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C5" w:rsidRDefault="00372FC5" w:rsidP="00CA5EDA">
      <w:pPr>
        <w:jc w:val="both"/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</w:pPr>
      <w:r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BIOGRAFIA</w:t>
      </w:r>
    </w:p>
    <w:p w:rsidR="00DC60EE" w:rsidRPr="00EC6DAD" w:rsidRDefault="00DC60EE" w:rsidP="00CA5EDA">
      <w:pPr>
        <w:jc w:val="both"/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Gianpaolo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Arionte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nasce a Napoli il 27 Agosto del 1984. Dopo aver conseguito la maturità artistica si laurea con lode all’Accademia delle Belle Arti di Napoli nel 2007, allievo del noto pittore Salvatore</w:t>
      </w:r>
      <w:r w:rsidR="00C02807" w:rsidRPr="00C02807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02807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Provino</w:t>
      </w:r>
      <w:r w:rsidR="00C02807" w:rsidRPr="00EC6DAD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02807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(cattedra di pittura). C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omincia</w:t>
      </w:r>
      <w:r w:rsidR="00C02807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da subito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la sua attività</w:t>
      </w:r>
      <w:r w:rsidR="00AB6972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di pit</w:t>
      </w:r>
      <w:r w:rsidR="00AE4736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tore, disegnatore e insegnante di pittura e scultura. La sua pittura</w:t>
      </w:r>
      <w:r w:rsidR="00C02807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670DD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dal principio molto materica</w:t>
      </w:r>
      <w:r w:rsidR="00521697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,</w:t>
      </w:r>
      <w:r w:rsidR="00F670DD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E4736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muta nel corso del tempo spaziando da un materico espressionismo carico di simbolismi, ad</w:t>
      </w:r>
      <w:r w:rsidR="00F670DD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una</w:t>
      </w:r>
      <w:r w:rsidR="00AE4736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ricerca di figure oniriche spesso </w:t>
      </w:r>
      <w:r w:rsidR="00F670DD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collocate in scenari surreali.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Nel 2011 entra a far parte del gruppo “PROFESSIONAL ART” guidato dal giornalista Raffaele De Salvatore</w:t>
      </w:r>
      <w:r w:rsidR="00AE4736" w:rsidRPr="00EC6DAD">
        <w:rPr>
          <w:rFonts w:ascii="Arial Rounded MT Bold" w:hAnsi="Arial Rounded MT Bold" w:cs="Times New Roman"/>
          <w:color w:val="333333"/>
          <w:sz w:val="24"/>
          <w:szCs w:val="24"/>
        </w:rPr>
        <w:t>.</w:t>
      </w:r>
      <w:r w:rsidR="00C02807">
        <w:rPr>
          <w:rFonts w:ascii="Arial Rounded MT Bold" w:hAnsi="Arial Rounded MT Bold" w:cs="Times New Roman"/>
          <w:color w:val="333333"/>
          <w:sz w:val="24"/>
          <w:szCs w:val="24"/>
        </w:rPr>
        <w:t xml:space="preserve"> Viene Seguito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da diversi critici </w:t>
      </w:r>
      <w:r w:rsidR="00AE4736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e gallerie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di tutta Italia, molte sue opere si trovano in collezioni private in  Italia e all’estero.</w:t>
      </w:r>
    </w:p>
    <w:p w:rsidR="00DC60EE" w:rsidRPr="00EC6DAD" w:rsidRDefault="00DC60EE" w:rsidP="00CA5EDA">
      <w:pPr>
        <w:jc w:val="both"/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DC60EE" w:rsidRPr="00EC6DAD" w:rsidRDefault="00372FC5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>
        <w:rPr>
          <w:rFonts w:ascii="Arial Rounded MT Bold" w:hAnsi="Arial Rounded MT Bold" w:cs="Times New Roman"/>
          <w:color w:val="333333"/>
          <w:sz w:val="24"/>
          <w:szCs w:val="24"/>
        </w:rPr>
        <w:t>MOSTRE COLLETTIVE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2006 Collettiva “FUTUTO CONTEM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PORANEO”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Accademia Di Belle Arti Di Napoli</w:t>
      </w:r>
    </w:p>
    <w:p w:rsidR="00D53690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2008  Mostra collettiva “FIGLI NELL’ARTE PADRI DELL’ARTE” ONL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>US Istituto delle scienze umane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2010 Mostra collettiva “NEW” galleria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Aphoteca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Artport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(Pozzuoli)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2011 Rassegna d’arte contemporanea </w:t>
      </w:r>
      <w:r w:rsidR="00A57C64">
        <w:rPr>
          <w:rFonts w:ascii="Arial Rounded MT Bold" w:hAnsi="Arial Rounded MT Bold" w:cs="Times New Roman"/>
          <w:color w:val="333333"/>
          <w:sz w:val="24"/>
          <w:szCs w:val="24"/>
        </w:rPr>
        <w:t>“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NEL SEGN</w:t>
      </w:r>
      <w:r w:rsidR="00A57C64">
        <w:rPr>
          <w:rFonts w:ascii="Arial Rounded MT Bold" w:hAnsi="Arial Rounded MT Bold" w:cs="Times New Roman"/>
          <w:color w:val="333333"/>
          <w:sz w:val="24"/>
          <w:szCs w:val="24"/>
        </w:rPr>
        <w:t>O DEL TORO: DA MITHRA AD EUROPA”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 2° edizione. Museo Archeologico “L’Antica Capua” </w:t>
      </w:r>
      <w:r w:rsidR="00A57C64">
        <w:rPr>
          <w:rFonts w:ascii="Arial Rounded MT Bold" w:hAnsi="Arial Rounded MT Bold" w:cs="Times New Roman"/>
          <w:color w:val="333333"/>
          <w:sz w:val="24"/>
          <w:szCs w:val="24"/>
        </w:rPr>
        <w:t>a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cura di Gennaro Stanislao e Luigi </w:t>
      </w:r>
      <w:proofErr w:type="spellStart"/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>Fusco</w:t>
      </w:r>
      <w:proofErr w:type="spellEnd"/>
      <w:r w:rsidR="00A57C64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="00A57C64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(Santa Maria Capua </w:t>
      </w:r>
      <w:proofErr w:type="spellStart"/>
      <w:r w:rsidR="00A57C64" w:rsidRPr="00EC6DAD">
        <w:rPr>
          <w:rFonts w:ascii="Arial Rounded MT Bold" w:hAnsi="Arial Rounded MT Bold" w:cs="Times New Roman"/>
          <w:color w:val="333333"/>
          <w:sz w:val="24"/>
          <w:szCs w:val="24"/>
        </w:rPr>
        <w:t>Vetere</w:t>
      </w:r>
      <w:proofErr w:type="spellEnd"/>
      <w:r w:rsidR="00A57C64" w:rsidRPr="00EC6DAD">
        <w:rPr>
          <w:rFonts w:ascii="Arial Rounded MT Bold" w:hAnsi="Arial Rounded MT Bold" w:cs="Times New Roman"/>
          <w:color w:val="333333"/>
          <w:sz w:val="24"/>
          <w:szCs w:val="24"/>
        </w:rPr>
        <w:t>)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2011 Mostra collettiva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“ASPETTANDO LA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IV°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EDIZIONE DELL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A BIENNALE D’ARTE CONTEMPORANEA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ITALIANA” Spazio Arte Gentile (Lecce)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2011  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IV°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Edizione della biennale</w:t>
      </w:r>
      <w:r w:rsidR="00A57C64">
        <w:rPr>
          <w:rFonts w:ascii="Arial Rounded MT Bold" w:hAnsi="Arial Rounded MT Bold" w:cs="Times New Roman"/>
          <w:color w:val="333333"/>
          <w:sz w:val="24"/>
          <w:szCs w:val="24"/>
        </w:rPr>
        <w:t xml:space="preserve"> d’arte contemporanea Italiana (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Lecce) a Sondr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>io presso il palazzo MARTINENGO</w:t>
      </w:r>
    </w:p>
    <w:p w:rsidR="00A57C64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2012 Mostra 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collettiva “I COLORI DELL'ACQUA” 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LE MUSE laboratorio delle arti e delle lettere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</w:p>
    <w:p w:rsidR="00CA5EDA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2012 Mostra Collettiva “CHIAMALE SE VUOI EMOZIONI” Associazione culturale “Le Muse” laboratorio delle arti e delle lettere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2012 III messa regionale degli artisti “ SEGNI..IN ITINERE” Con</w:t>
      </w:r>
      <w:r w:rsidR="00477A78">
        <w:rPr>
          <w:rFonts w:ascii="Arial Rounded MT Bold" w:hAnsi="Arial Rounded MT Bold" w:cs="Times New Roman"/>
          <w:color w:val="333333"/>
          <w:sz w:val="24"/>
          <w:szCs w:val="24"/>
        </w:rPr>
        <w:t xml:space="preserve">vento dei Domenicani </w:t>
      </w:r>
      <w:proofErr w:type="spellStart"/>
      <w:r w:rsidR="00477A78">
        <w:rPr>
          <w:rFonts w:ascii="Arial Rounded MT Bold" w:hAnsi="Arial Rounded MT Bold" w:cs="Times New Roman"/>
          <w:color w:val="333333"/>
          <w:sz w:val="24"/>
          <w:szCs w:val="24"/>
        </w:rPr>
        <w:t>Altomonte</w:t>
      </w:r>
      <w:proofErr w:type="spellEnd"/>
      <w:r w:rsidR="00477A78">
        <w:rPr>
          <w:rFonts w:ascii="Arial Rounded MT Bold" w:hAnsi="Arial Rounded MT Bold" w:cs="Times New Roman"/>
          <w:color w:val="333333"/>
          <w:sz w:val="24"/>
          <w:szCs w:val="24"/>
        </w:rPr>
        <w:t xml:space="preserve"> e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vento curato dal critico d’arte Giuseppe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Livoti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</w:p>
    <w:p w:rsidR="00477A78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2012 "Le Muse" Laboratorio delle </w:t>
      </w:r>
      <w:r w:rsidR="00D53690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arti e delle </w:t>
      </w:r>
      <w:proofErr w:type="spellStart"/>
      <w:r w:rsidR="00D53690" w:rsidRPr="00EC6DAD">
        <w:rPr>
          <w:rFonts w:ascii="Arial Rounded MT Bold" w:hAnsi="Arial Rounded MT Bold" w:cs="Times New Roman"/>
          <w:color w:val="333333"/>
          <w:sz w:val="24"/>
          <w:szCs w:val="24"/>
        </w:rPr>
        <w:t>lettere.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Presentazione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del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catologo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SEGNI..IN ITINERA presso LA CASA GROTTA CENTRO STORICO </w:t>
      </w:r>
      <w:r w:rsidR="00D53690" w:rsidRPr="00EC6DAD">
        <w:rPr>
          <w:rFonts w:ascii="Arial Rounded MT Bold" w:hAnsi="Arial Rounded MT Bold" w:cs="Times New Roman"/>
          <w:color w:val="333333"/>
          <w:sz w:val="24"/>
          <w:szCs w:val="24"/>
        </w:rPr>
        <w:t>(Matera)</w:t>
      </w:r>
    </w:p>
    <w:p w:rsidR="00CA5EDA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lastRenderedPageBreak/>
        <w:t>2012 Mostra co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llettiva 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>“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>ARTE...TRA LA LEGGENDA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>”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LE MUSE AD ARDORE </w:t>
      </w:r>
      <w:r w:rsidR="00477A78">
        <w:rPr>
          <w:rFonts w:ascii="Arial Rounded MT Bold" w:hAnsi="Arial Rounded MT Bold" w:cs="Times New Roman"/>
          <w:color w:val="333333"/>
          <w:sz w:val="24"/>
          <w:szCs w:val="24"/>
        </w:rPr>
        <w:t>C</w:t>
      </w:r>
      <w:r w:rsidR="00CA5EDA" w:rsidRPr="00EC6DAD">
        <w:rPr>
          <w:rFonts w:ascii="Arial Rounded MT Bold" w:hAnsi="Arial Rounded MT Bold" w:cs="Times New Roman"/>
          <w:color w:val="333333"/>
          <w:sz w:val="24"/>
          <w:szCs w:val="24"/>
        </w:rPr>
        <w:t>astello Feudale di Ardore</w:t>
      </w:r>
    </w:p>
    <w:p w:rsidR="00D53690" w:rsidRPr="00EC6DAD" w:rsidRDefault="00CA5EDA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</w:t>
      </w:r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12 Mostra collettiva INVITO ALL'ARTE "LE MUSE Laboratorio delle Arti e delle Lettere" presso il Parco </w:t>
      </w:r>
      <w:proofErr w:type="spellStart"/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t>Ecolandia</w:t>
      </w:r>
      <w:proofErr w:type="spellEnd"/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di </w:t>
      </w:r>
      <w:proofErr w:type="spellStart"/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t>Arghillà</w:t>
      </w:r>
      <w:proofErr w:type="spellEnd"/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2012 Mostra collettiva "INVITO TRA IL MARE E LA MONTAGNA" Palazzo del Comune di Campo Calabro </w:t>
      </w:r>
      <w:r w:rsidR="00DC60EE"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002AA5">
        <w:rPr>
          <w:rFonts w:ascii="Arial Rounded MT Bold" w:hAnsi="Arial Rounded MT Bold" w:cs="Times New Roman"/>
          <w:color w:val="333333"/>
          <w:sz w:val="24"/>
          <w:szCs w:val="24"/>
        </w:rPr>
        <w:t>2012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Mo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stra collettiva ARTIGIANANDO </w:t>
      </w:r>
      <w:r w:rsidR="00D53690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Sala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d'arte LE MUSE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2013 Mostra collettiva internazionale “LA PACE E’ UNA SFIDA” 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Villa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Macrina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Torre del Greco</w:t>
      </w:r>
    </w:p>
    <w:p w:rsidR="00DC60EE" w:rsidRPr="00EC6DAD" w:rsidRDefault="00DC60EE" w:rsidP="00CA5EDA">
      <w:pPr>
        <w:autoSpaceDE w:val="0"/>
        <w:autoSpaceDN w:val="0"/>
        <w:adjustRightInd w:val="0"/>
        <w:spacing w:before="100" w:after="100" w:line="240" w:lineRule="auto"/>
        <w:rPr>
          <w:rFonts w:ascii="Arial Rounded MT Bold" w:hAnsi="Arial Rounded MT Bold" w:cs="Times New Roman"/>
          <w:sz w:val="24"/>
          <w:szCs w:val="24"/>
        </w:rPr>
      </w:pPr>
      <w:r w:rsidRPr="00EC6DAD">
        <w:rPr>
          <w:rFonts w:ascii="Arial Rounded MT Bold" w:hAnsi="Arial Rounded MT Bold" w:cs="Times New Roman"/>
          <w:sz w:val="24"/>
          <w:szCs w:val="24"/>
        </w:rPr>
        <w:t xml:space="preserve">2013 </w:t>
      </w:r>
      <w:proofErr w:type="spellStart"/>
      <w:r w:rsidRPr="00EC6DAD">
        <w:rPr>
          <w:rFonts w:ascii="Arial Rounded MT Bold" w:hAnsi="Arial Rounded MT Bold" w:cs="Times New Roman"/>
          <w:sz w:val="24"/>
          <w:szCs w:val="24"/>
        </w:rPr>
        <w:t>Mosta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</w:rPr>
        <w:t xml:space="preserve"> collettiva AFFINITA' E VARIABILITA' CONTEMPORANEE  intervent</w:t>
      </w:r>
      <w:r w:rsidR="00CA5EDA" w:rsidRPr="00EC6DAD">
        <w:rPr>
          <w:rFonts w:ascii="Arial Rounded MT Bold" w:hAnsi="Arial Rounded MT Bold" w:cs="Times New Roman"/>
          <w:sz w:val="24"/>
          <w:szCs w:val="24"/>
        </w:rPr>
        <w:t xml:space="preserve">o critico del prof. Luigi </w:t>
      </w:r>
      <w:proofErr w:type="spellStart"/>
      <w:r w:rsidR="00CA5EDA" w:rsidRPr="00EC6DAD">
        <w:rPr>
          <w:rFonts w:ascii="Arial Rounded MT Bold" w:hAnsi="Arial Rounded MT Bold" w:cs="Times New Roman"/>
          <w:sz w:val="24"/>
          <w:szCs w:val="24"/>
        </w:rPr>
        <w:t>Fusco</w:t>
      </w:r>
      <w:proofErr w:type="spellEnd"/>
      <w:r w:rsidR="00CA5EDA" w:rsidRPr="00EC6DAD">
        <w:rPr>
          <w:rFonts w:ascii="Arial Rounded MT Bold" w:hAnsi="Arial Rounded MT Bold" w:cs="Times New Roman"/>
          <w:sz w:val="24"/>
          <w:szCs w:val="24"/>
        </w:rPr>
        <w:t xml:space="preserve"> QMB Quartiere Borbonico </w:t>
      </w:r>
      <w:proofErr w:type="spellStart"/>
      <w:r w:rsidRPr="00EC6DAD">
        <w:rPr>
          <w:rFonts w:ascii="Arial Rounded MT Bold" w:hAnsi="Arial Rounded MT Bold" w:cs="Times New Roman"/>
          <w:sz w:val="24"/>
          <w:szCs w:val="24"/>
        </w:rPr>
        <w:t>Casagiove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</w:rPr>
        <w:t xml:space="preserve"> (CE)</w:t>
      </w:r>
    </w:p>
    <w:p w:rsidR="00DC60EE" w:rsidRPr="00EC6DAD" w:rsidRDefault="00DC60EE" w:rsidP="00CA5EDA">
      <w:pPr>
        <w:autoSpaceDE w:val="0"/>
        <w:autoSpaceDN w:val="0"/>
        <w:adjustRightInd w:val="0"/>
        <w:spacing w:before="100" w:after="10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BF3F89" w:rsidRPr="00EC6DAD" w:rsidRDefault="00DC60EE" w:rsidP="00CA5EDA">
      <w:pPr>
        <w:autoSpaceDE w:val="0"/>
        <w:autoSpaceDN w:val="0"/>
        <w:adjustRightInd w:val="0"/>
        <w:spacing w:before="100" w:after="100" w:line="240" w:lineRule="auto"/>
        <w:rPr>
          <w:rFonts w:ascii="Arial Rounded MT Bold" w:hAnsi="Arial Rounded MT Bold" w:cs="Times New Roman"/>
          <w:color w:val="37404E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color w:val="37404E"/>
          <w:sz w:val="24"/>
          <w:szCs w:val="24"/>
          <w:shd w:val="clear" w:color="auto" w:fill="FFFFFF"/>
        </w:rPr>
        <w:t>2013 Rassegna di pittura e scultura "CANTALICE PAESE DELL'ANIMA" 1° EDIZIONE "TELA D'ORO SENSORIALISMO MATERICO</w:t>
      </w:r>
      <w:r w:rsidR="00D53690" w:rsidRPr="00EC6DAD">
        <w:rPr>
          <w:rFonts w:ascii="Arial Rounded MT Bold" w:hAnsi="Arial Rounded MT Bold" w:cs="Times New Roman"/>
          <w:color w:val="37404E"/>
          <w:sz w:val="24"/>
          <w:szCs w:val="24"/>
          <w:shd w:val="clear" w:color="auto" w:fill="FFFFFF"/>
        </w:rPr>
        <w:t xml:space="preserve"> C</w:t>
      </w:r>
      <w:r w:rsidRPr="00EC6DAD">
        <w:rPr>
          <w:rFonts w:ascii="Arial Rounded MT Bold" w:hAnsi="Arial Rounded MT Bold" w:cs="Times New Roman"/>
          <w:color w:val="37404E"/>
          <w:sz w:val="24"/>
          <w:szCs w:val="24"/>
          <w:shd w:val="clear" w:color="auto" w:fill="FFFFFF"/>
        </w:rPr>
        <w:t>hiesa della Madonna Della Misericordia</w:t>
      </w:r>
      <w:r w:rsidRPr="00EC6DAD">
        <w:rPr>
          <w:rFonts w:ascii="Arial Rounded MT Bold" w:hAnsi="Arial Rounded MT Bold" w:cs="Times New Roman"/>
          <w:color w:val="37404E"/>
          <w:sz w:val="24"/>
          <w:szCs w:val="24"/>
        </w:rPr>
        <w:br/>
      </w:r>
    </w:p>
    <w:p w:rsidR="00DC60EE" w:rsidRPr="00EC6DAD" w:rsidRDefault="00DC60EE" w:rsidP="00CA5EDA">
      <w:pPr>
        <w:autoSpaceDE w:val="0"/>
        <w:autoSpaceDN w:val="0"/>
        <w:adjustRightInd w:val="0"/>
        <w:spacing w:before="100" w:after="100" w:line="240" w:lineRule="auto"/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2013 Collettiva di Pittura e Scultura “I COLORI DEL MONDO” MAV (Museo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Acheologico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Virtuale) Ercolano. In collaborazione con il CENTRO D’ARTE GAMEN</w:t>
      </w:r>
    </w:p>
    <w:p w:rsidR="00D53690" w:rsidRPr="00EC6DAD" w:rsidRDefault="00D53690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2013 MEETING ART  MAC. Museo d'arte Contemporanea (Capua)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intervento critico a cura del prof. Luigi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Fusco</w:t>
      </w:r>
      <w:proofErr w:type="spellEnd"/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BF3F89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2013 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Cantalice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 8° Cammino dell’Arte e del Gusto  “30 Artisti Internazionali a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Cantalice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” Sala Madonna della Misericordia</w:t>
      </w:r>
    </w:p>
    <w:p w:rsidR="00BF3F89" w:rsidRPr="00EC6DAD" w:rsidRDefault="00DC60EE" w:rsidP="00CA5EDA">
      <w:pPr>
        <w:rPr>
          <w:rStyle w:val="apple-converted-space"/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2013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M</w:t>
      </w:r>
      <w:r w:rsidR="00477A78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ostra collettiva internazionale pittura e scultura</w:t>
      </w:r>
      <w:r w:rsidR="00A65158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>.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 “LA SPATOLA D'ORO” SENSORIALISMO MATERICO MUSEO MACS</w:t>
      </w:r>
    </w:p>
    <w:p w:rsidR="00DC60EE" w:rsidRPr="00EC6DAD" w:rsidRDefault="00DC60EE" w:rsidP="00CA5EDA">
      <w:pPr>
        <w:pStyle w:val="Nessunaspaziatura"/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 w:rsidRPr="00EC6DAD">
        <w:rPr>
          <w:rStyle w:val="apple-converted-space"/>
          <w:rFonts w:ascii="Arial Rounded MT Bold" w:hAnsi="Arial Rounded MT Bold" w:cs="Times New Roman"/>
          <w:color w:val="333333"/>
          <w:sz w:val="24"/>
          <w:szCs w:val="24"/>
          <w:shd w:val="clear" w:color="auto" w:fill="FFFFFF"/>
        </w:rPr>
        <w:t xml:space="preserve">2013 </w:t>
      </w:r>
      <w:r w:rsid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Mostra internazionale “</w:t>
      </w: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REGGIA </w:t>
      </w:r>
      <w:proofErr w:type="spellStart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DI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QUISISANA</w:t>
      </w:r>
      <w:r w:rsid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”  Castellammare Di </w:t>
      </w:r>
      <w:proofErr w:type="spellStart"/>
      <w:r w:rsid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Stabia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</w:rPr>
        <w:br/>
      </w:r>
    </w:p>
    <w:p w:rsidR="00DC60EE" w:rsidRPr="00EC6DAD" w:rsidRDefault="00DC60EE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2013 BACIA LA TERRA E CORRI Rassegna </w:t>
      </w:r>
      <w:proofErr w:type="spellStart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Castel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Dell’Ovo Napoli  Associazione no profit L’ESSENZIALISTA in collaboraz</w:t>
      </w:r>
      <w:r w:rsidR="00BF3F89"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ione con il centro d’arte GAMEN</w:t>
      </w:r>
    </w:p>
    <w:p w:rsidR="00EC6DAD" w:rsidRDefault="00DC60EE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2013 MESSAGGI D’ARTE Mostra collettiva presso il  MAV Museo Archeologico Virtuale (Ercolano) </w:t>
      </w:r>
    </w:p>
    <w:p w:rsidR="00DC60EE" w:rsidRPr="00EC6DAD" w:rsidRDefault="00DC60EE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2014 PER EMOZIONARTI Rassegna d’arte  </w:t>
      </w:r>
      <w:r w:rsidR="00343EE1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A</w:t>
      </w: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rchivio dell’architettura contemporanea di Salerno</w:t>
      </w:r>
    </w:p>
    <w:p w:rsidR="00DC60EE" w:rsidRPr="00EC6DAD" w:rsidRDefault="00DC60EE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lastRenderedPageBreak/>
        <w:t>2014 Marrakech  “ART VOYAGE” Esposizione collettiva di arte contemporanea (Centro culturale ARIANNA e Associazione degli Italiani di Marrakech)</w:t>
      </w:r>
    </w:p>
    <w:p w:rsidR="00DC60EE" w:rsidRDefault="00DC60EE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2014 “DELL’AMORE E </w:t>
      </w:r>
      <w:proofErr w:type="spellStart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DI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ALTRI CIELI” Rassegna d’arte contemporanea (Centro culturale ARIANNA) </w:t>
      </w:r>
      <w:proofErr w:type="spellStart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Istituzine</w:t>
      </w:r>
      <w:proofErr w:type="spellEnd"/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M</w:t>
      </w:r>
      <w:r w:rsidR="00BF3F89"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useo Civico Maddaloni</w:t>
      </w:r>
    </w:p>
    <w:p w:rsidR="00424516" w:rsidRDefault="00424516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2014 “CREATIVE ACT” </w:t>
      </w:r>
      <w:r w:rsidR="00343EE1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Rassegna d’arte </w:t>
      </w: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Municipio Sala Espositiva (Pompei)</w:t>
      </w:r>
    </w:p>
    <w:p w:rsidR="00424516" w:rsidRDefault="00343EE1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2014 “CREATIVE ACT”</w:t>
      </w:r>
      <w:r w:rsidRPr="00343EE1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Rassegna d’arte Convento di San Domenico (Barra)</w:t>
      </w:r>
    </w:p>
    <w:p w:rsidR="00343EE1" w:rsidRDefault="00343EE1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2014 </w:t>
      </w: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ART VOYAGE </w:t>
      </w:r>
      <w:r w:rsidR="00595EC4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“Biennale d’Arte A</w:t>
      </w: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fricana Dakar 2014” </w:t>
      </w:r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(</w:t>
      </w:r>
      <w:r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Centro culturale ARIANNA</w:t>
      </w:r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Institut</w:t>
      </w:r>
      <w:proofErr w:type="spellEnd"/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Polytecnique</w:t>
      </w:r>
      <w:proofErr w:type="spellEnd"/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Panafricain</w:t>
      </w:r>
      <w:proofErr w:type="spellEnd"/>
      <w:r w:rsidR="00010A25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Dakar</w:t>
      </w:r>
    </w:p>
    <w:p w:rsidR="009B52AD" w:rsidRPr="009B52AD" w:rsidRDefault="00EE581F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2014 ART VOYAGE </w:t>
      </w:r>
      <w:proofErr w:type="spellStart"/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Exposition</w:t>
      </w:r>
      <w:proofErr w:type="spellEnd"/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le </w:t>
      </w:r>
      <w:proofErr w:type="spellStart"/>
      <w:r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C</w:t>
      </w:r>
      <w:r w:rsidR="009B52AD" w:rsidRP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olle</w:t>
      </w:r>
      <w:r w:rsidR="00E83622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c</w:t>
      </w:r>
      <w:r w:rsidR="009B52AD" w:rsidRP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tif</w:t>
      </w:r>
      <w:proofErr w:type="spellEnd"/>
      <w:r w:rsidR="009B52AD" w:rsidRP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“DU BENN” Senegal</w:t>
      </w:r>
      <w:r w:rsidR="009B52AD" w:rsidRPr="009B52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</w:t>
      </w:r>
      <w:r w:rsidR="009B52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(</w:t>
      </w:r>
      <w:r w:rsidR="009B52AD" w:rsidRPr="00EC6D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Centro culturale ARIANNA</w:t>
      </w:r>
      <w:r w:rsidR="009B52AD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)</w:t>
      </w:r>
      <w:r w:rsidR="00D54620" w:rsidRPr="00D54620">
        <w:t xml:space="preserve"> </w:t>
      </w:r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à l’</w:t>
      </w:r>
      <w:proofErr w:type="spellStart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Ecole</w:t>
      </w:r>
      <w:proofErr w:type="spellEnd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Nationale</w:t>
      </w:r>
      <w:proofErr w:type="spellEnd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formation</w:t>
      </w:r>
      <w:proofErr w:type="spellEnd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620">
        <w:rPr>
          <w:rFonts w:ascii="Arial Rounded MT Bold" w:hAnsi="Arial Rounded MT Bold" w:cs="Times New Roman"/>
          <w:sz w:val="24"/>
          <w:szCs w:val="24"/>
          <w:shd w:val="clear" w:color="auto" w:fill="FFFFFF"/>
        </w:rPr>
        <w:t>touristique</w:t>
      </w:r>
      <w:proofErr w:type="spellEnd"/>
    </w:p>
    <w:p w:rsidR="00DC60EE" w:rsidRPr="00D54620" w:rsidRDefault="00DC60EE" w:rsidP="00CA5EDA">
      <w:pPr>
        <w:rPr>
          <w:rFonts w:ascii="Arial Rounded MT Bold" w:hAnsi="Arial Rounded MT Bold" w:cs="Times New Roman"/>
          <w:sz w:val="24"/>
          <w:szCs w:val="24"/>
          <w:shd w:val="clear" w:color="auto" w:fill="FFFFFF"/>
        </w:rPr>
      </w:pPr>
    </w:p>
    <w:p w:rsidR="00DC60EE" w:rsidRPr="00D54620" w:rsidRDefault="00DC60EE" w:rsidP="00CA5EDA">
      <w:pPr>
        <w:rPr>
          <w:rStyle w:val="apple-converted-space"/>
          <w:rFonts w:ascii="Arial Rounded MT Bold" w:hAnsi="Arial Rounded MT Bold" w:cs="Times New Roman"/>
          <w:sz w:val="24"/>
          <w:szCs w:val="24"/>
          <w:shd w:val="clear" w:color="auto" w:fill="FFFFFF"/>
        </w:rPr>
      </w:pPr>
    </w:p>
    <w:p w:rsidR="00DC60EE" w:rsidRDefault="00477A78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>
        <w:rPr>
          <w:rFonts w:ascii="Arial Rounded MT Bold" w:hAnsi="Arial Rounded MT Bold" w:cs="Times New Roman"/>
          <w:color w:val="333333"/>
          <w:sz w:val="24"/>
          <w:szCs w:val="24"/>
        </w:rPr>
        <w:t>MOSTRE PERSONALI</w:t>
      </w:r>
    </w:p>
    <w:p w:rsidR="00343EE1" w:rsidRDefault="00DC60EE" w:rsidP="00343EE1">
      <w:pPr>
        <w:autoSpaceDE w:val="0"/>
        <w:autoSpaceDN w:val="0"/>
        <w:adjustRightInd w:val="0"/>
        <w:spacing w:before="100" w:after="100" w:line="240" w:lineRule="auto"/>
        <w:rPr>
          <w:rFonts w:ascii="Arial Rounded MT Bold" w:hAnsi="Arial Rounded MT Bold" w:cs="Times New Roman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2012 Mostra personale MULTIFORMI EVASIONI 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="00A65158" w:rsidRPr="00EC6DAD">
        <w:rPr>
          <w:rFonts w:ascii="Arial Rounded MT Bold" w:hAnsi="Arial Rounded MT Bold" w:cs="Times New Roman"/>
          <w:color w:val="333333"/>
          <w:sz w:val="24"/>
          <w:szCs w:val="24"/>
        </w:rPr>
        <w:t>S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ala d'arte Le Muse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(RC)</w:t>
      </w:r>
    </w:p>
    <w:p w:rsidR="0035021B" w:rsidRDefault="0035021B" w:rsidP="00CA5EDA">
      <w:pPr>
        <w:rPr>
          <w:rFonts w:ascii="Arial Rounded MT Bold" w:hAnsi="Arial Rounded MT Bold" w:cs="Times New Roman"/>
          <w:sz w:val="24"/>
          <w:szCs w:val="24"/>
        </w:rPr>
      </w:pP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2013 Mostra personale “LE VISIONI COLORATE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DI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UN ARTISTA EMOZIONALE”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>Galleria WEB ART MAGAZINE a cura di Eraldo Di Vita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2014 Mostra personale  “I NUOVI PAESAGGI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DI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GIANPAOLO ARIONTE”</w:t>
      </w:r>
      <w:r w:rsidR="0053768E">
        <w:rPr>
          <w:rFonts w:ascii="Arial Rounded MT Bold" w:hAnsi="Arial Rounded MT Bold" w:cs="Times New Roman"/>
          <w:color w:val="333333"/>
          <w:sz w:val="24"/>
          <w:szCs w:val="24"/>
        </w:rPr>
        <w:t xml:space="preserve"> 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Galleria WEB ART MAGAZINE a cura di Eraldo Di Vita</w:t>
      </w:r>
    </w:p>
    <w:p w:rsidR="00A65158" w:rsidRPr="00EC6DAD" w:rsidRDefault="00A65158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2014 “PROSPETTIVE SFUGGENTI”  CENTRO D’ARTE E CULTURA GAMEN (Napoli)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477A78" w:rsidRDefault="00477A78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>
        <w:rPr>
          <w:rFonts w:ascii="Arial Rounded MT Bold" w:hAnsi="Arial Rounded MT Bold" w:cs="Times New Roman"/>
          <w:color w:val="333333"/>
          <w:sz w:val="24"/>
          <w:szCs w:val="24"/>
        </w:rPr>
        <w:t xml:space="preserve">HANNO SCRITTO </w:t>
      </w:r>
      <w:proofErr w:type="spellStart"/>
      <w:r>
        <w:rPr>
          <w:rFonts w:ascii="Arial Rounded MT Bold" w:hAnsi="Arial Rounded MT Bold" w:cs="Times New Roman"/>
          <w:color w:val="333333"/>
          <w:sz w:val="24"/>
          <w:szCs w:val="24"/>
        </w:rPr>
        <w:t>DI</w:t>
      </w:r>
      <w:proofErr w:type="spellEnd"/>
      <w:r>
        <w:rPr>
          <w:rFonts w:ascii="Arial Rounded MT Bold" w:hAnsi="Arial Rounded MT Bold" w:cs="Times New Roman"/>
          <w:color w:val="333333"/>
          <w:sz w:val="24"/>
          <w:szCs w:val="24"/>
        </w:rPr>
        <w:t xml:space="preserve"> LUI: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Eraldo di Vita (critico e storico dell’arte)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Giuseppe Possa (giornalista, poeta, scrittore)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Luigi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Fusco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(critico d’arte)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Giovanni Cardone (critico d’arte),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Giuseppe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Livoti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(giornalista e critico d’arte)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Raffaele De Salvatore (Giornalista direttore EUROARTE)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477A78" w:rsidRDefault="00477A78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PUBBLICAZIONI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Periodico EUROARTE n°7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Lug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/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Sett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2011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Periodo EUROARTE n°8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Nov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/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Dic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2011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Periodico EUROARTE n°9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Feb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/Mar 2012 (critica di Eraldo di Vita)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>Annuario N°1 anno 2012 MILANO ARTE &amp; QUOTAZIONI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Monografia Gianpaolo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Arionte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a cura del giornalista Raffaele De Salvatore</w:t>
      </w: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br/>
        <w:t xml:space="preserve">Segni… in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Itinera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edizioni LE MUSE (testi critici a cura di Giuseppe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Livoti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La pace è una sfida ( Testi critici a cura di Giovanni </w:t>
      </w:r>
      <w:r w:rsidR="00CD69B4" w:rsidRPr="00EC6DAD">
        <w:rPr>
          <w:rFonts w:ascii="Arial Rounded MT Bold" w:hAnsi="Arial Rounded MT Bold" w:cs="Times New Roman"/>
          <w:color w:val="333333"/>
          <w:sz w:val="24"/>
          <w:szCs w:val="24"/>
        </w:rPr>
        <w:t>Cardone</w:t>
      </w:r>
      <w:r w:rsidR="00BF3F89" w:rsidRPr="00EC6DAD">
        <w:rPr>
          <w:rFonts w:ascii="Arial Rounded MT Bold" w:hAnsi="Arial Rounded MT Bold" w:cs="Times New Roman"/>
          <w:color w:val="333333"/>
          <w:sz w:val="24"/>
          <w:szCs w:val="24"/>
        </w:rPr>
        <w:t>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MITHRA SOL INVICTUS seconda edizione (catalogo a cura di Gennaro Stanislao e Luigi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Fusco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BACIA LA TERRA E CORRI  </w:t>
      </w:r>
      <w:proofErr w:type="spellStart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>Lessenzialistaedizioni</w:t>
      </w:r>
      <w:proofErr w:type="spellEnd"/>
      <w:r w:rsidRPr="00EC6DAD">
        <w:rPr>
          <w:rFonts w:ascii="Arial Rounded MT Bold" w:hAnsi="Arial Rounded MT Bold" w:cs="Times New Roman"/>
          <w:color w:val="333333"/>
          <w:sz w:val="24"/>
          <w:szCs w:val="24"/>
        </w:rPr>
        <w:t xml:space="preserve"> (testi critici di Giovanni Cardone)</w:t>
      </w: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DC60EE" w:rsidRPr="00EC6DAD" w:rsidRDefault="00DC60EE" w:rsidP="00CA5EDA">
      <w:pPr>
        <w:rPr>
          <w:rFonts w:ascii="Arial Rounded MT Bold" w:hAnsi="Arial Rounded MT Bold" w:cs="Times New Roman"/>
          <w:color w:val="333333"/>
          <w:sz w:val="24"/>
          <w:szCs w:val="24"/>
        </w:rPr>
      </w:pPr>
    </w:p>
    <w:p w:rsidR="00FF29B3" w:rsidRPr="00EC6DAD" w:rsidRDefault="00FF29B3" w:rsidP="00CA5EDA">
      <w:pPr>
        <w:rPr>
          <w:rFonts w:ascii="Arial Rounded MT Bold" w:hAnsi="Arial Rounded MT Bold"/>
        </w:rPr>
      </w:pPr>
    </w:p>
    <w:sectPr w:rsidR="00FF29B3" w:rsidRPr="00EC6DAD" w:rsidSect="00B03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C60EE"/>
    <w:rsid w:val="00002AA5"/>
    <w:rsid w:val="00010A25"/>
    <w:rsid w:val="00343EE1"/>
    <w:rsid w:val="0035021B"/>
    <w:rsid w:val="00372FC5"/>
    <w:rsid w:val="004038D1"/>
    <w:rsid w:val="00424516"/>
    <w:rsid w:val="00477A78"/>
    <w:rsid w:val="00521697"/>
    <w:rsid w:val="0053768E"/>
    <w:rsid w:val="00595EC4"/>
    <w:rsid w:val="00667EC0"/>
    <w:rsid w:val="007E0E58"/>
    <w:rsid w:val="00863F49"/>
    <w:rsid w:val="0090185D"/>
    <w:rsid w:val="009B52AD"/>
    <w:rsid w:val="00A049CD"/>
    <w:rsid w:val="00A57C64"/>
    <w:rsid w:val="00A65158"/>
    <w:rsid w:val="00AB6972"/>
    <w:rsid w:val="00AD05DF"/>
    <w:rsid w:val="00AE4736"/>
    <w:rsid w:val="00AF025A"/>
    <w:rsid w:val="00BD133A"/>
    <w:rsid w:val="00BF3F89"/>
    <w:rsid w:val="00C02807"/>
    <w:rsid w:val="00C42F03"/>
    <w:rsid w:val="00CA5EDA"/>
    <w:rsid w:val="00CD69B4"/>
    <w:rsid w:val="00D53690"/>
    <w:rsid w:val="00D54620"/>
    <w:rsid w:val="00DC60EE"/>
    <w:rsid w:val="00E150F2"/>
    <w:rsid w:val="00E83622"/>
    <w:rsid w:val="00EC46BE"/>
    <w:rsid w:val="00EC6DAD"/>
    <w:rsid w:val="00EE581F"/>
    <w:rsid w:val="00F670DD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C60EE"/>
  </w:style>
  <w:style w:type="paragraph" w:styleId="Nessunaspaziatura">
    <w:name w:val="No Spacing"/>
    <w:uiPriority w:val="1"/>
    <w:qFormat/>
    <w:rsid w:val="00DC60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Gianpaolo</dc:creator>
  <cp:lastModifiedBy>Gianpaolo</cp:lastModifiedBy>
  <cp:revision>23</cp:revision>
  <dcterms:created xsi:type="dcterms:W3CDTF">2014-05-07T20:26:00Z</dcterms:created>
  <dcterms:modified xsi:type="dcterms:W3CDTF">2014-05-19T12:56:00Z</dcterms:modified>
</cp:coreProperties>
</file>