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FE" w:rsidRDefault="00A65922" w:rsidP="00A65922">
      <w:pPr>
        <w:rPr>
          <w:b/>
        </w:rPr>
      </w:pPr>
      <w:r w:rsidRPr="00A65922">
        <w:rPr>
          <w:b/>
        </w:rPr>
        <w:t xml:space="preserve">Oggetto: </w:t>
      </w:r>
      <w:r w:rsidR="00E6215F">
        <w:rPr>
          <w:b/>
        </w:rPr>
        <w:t>curriculum professionale</w:t>
      </w:r>
    </w:p>
    <w:p w:rsidR="00E6215F" w:rsidRDefault="00E6215F" w:rsidP="00E6215F">
      <w:pPr>
        <w:spacing w:after="0"/>
      </w:pPr>
      <w:r w:rsidRPr="00E6215F">
        <w:t>Lorenzo Campinoti è nato il 1 giugno 1983 a Siena. Vive e lavora a Casole d’Elsa.</w:t>
      </w:r>
      <w:r>
        <w:t xml:space="preserve"> </w:t>
      </w:r>
      <w:r w:rsidRPr="00E6215F">
        <w:t xml:space="preserve">Da sempre affascinato dall’arte e dal mondo che solo le immagini riescono a suscitare, si dedica fin da piccolo al disegno e alla pittura. </w:t>
      </w:r>
    </w:p>
    <w:p w:rsidR="00E6215F" w:rsidRDefault="00E6215F" w:rsidP="00E6215F">
      <w:pPr>
        <w:spacing w:after="0"/>
      </w:pPr>
      <w:r w:rsidRPr="00E6215F">
        <w:t>Dopo il liceo scientifico, frequentato a Colle di Val d’Elsa, si inscrive all’Università degli Studi di Siena, alla facoltà di Lettere e Filosofia e nel 2007 consegue la laurea in Scienze dei beni storico-artistici.</w:t>
      </w:r>
    </w:p>
    <w:p w:rsidR="00E6215F" w:rsidRDefault="00E6215F" w:rsidP="00E6215F">
      <w:pPr>
        <w:spacing w:after="0"/>
      </w:pPr>
      <w:r w:rsidRPr="00E6215F">
        <w:t xml:space="preserve">Autodidatta per vocazione e per natura, Lorenzo Campinoti, si dedica alla sua attività di pittore nel tempo libero. </w:t>
      </w:r>
    </w:p>
    <w:p w:rsidR="00E6215F" w:rsidRDefault="00E6215F" w:rsidP="00E6215F">
      <w:pPr>
        <w:spacing w:after="0"/>
      </w:pPr>
      <w:r w:rsidRPr="00E6215F">
        <w:t>La particolarità del giovane artista è l’utilizzo di materiale di recupero, da utilizzare sia come supporto per i suoi quadri, sia come materia creatrice: i suoi quadri sono dipinti su tavole, grandi cartoni, pannelli di policarbonato o plexiglass, lastre di caucciù rivestite di tela.</w:t>
      </w:r>
    </w:p>
    <w:p w:rsidR="00E6215F" w:rsidRDefault="00E6215F" w:rsidP="00E6215F">
      <w:pPr>
        <w:spacing w:after="0"/>
      </w:pPr>
      <w:r w:rsidRPr="00E6215F">
        <w:t>I colori che utilizza sono della tipologia più svariata: dai classici colori a olio o acrilici, alla pittura da muro, dalla vernice alla nitro, alle bombolette spray, al collage.</w:t>
      </w:r>
    </w:p>
    <w:p w:rsidR="00A65922" w:rsidRDefault="00E6215F" w:rsidP="00E6215F">
      <w:pPr>
        <w:spacing w:after="0"/>
      </w:pPr>
      <w:r w:rsidRPr="00E6215F">
        <w:t>E’ pura pittura di colori. Il compito di muovere l’animo dell’osservatore, di suscitare gioia, tristezza, incomprensione e ogni altra emozione umana, è affidato esclusivamente ai colori e al loro accostamento.</w:t>
      </w:r>
    </w:p>
    <w:p w:rsidR="00E6215F" w:rsidRDefault="00E6215F" w:rsidP="00E6215F">
      <w:pPr>
        <w:spacing w:after="0"/>
      </w:pPr>
      <w:r>
        <w:t xml:space="preserve">Tutta la pittura di Lorenzo Campinoti degli ultimi anni può essere definita informale o, con un termine più vicino alla gente, astratta. </w:t>
      </w:r>
    </w:p>
    <w:p w:rsidR="00E6215F" w:rsidRDefault="00E6215F" w:rsidP="00E6215F">
      <w:pPr>
        <w:spacing w:after="0"/>
      </w:pPr>
      <w:r>
        <w:t>Nella sua pittura è evidente l’influenza dei grandi maestri dell’arte informale mondiale e della pop art, visibile in alcuni suoi lavori di collage di figure riprese dal contemporaneo mondo delle immagini.</w:t>
      </w:r>
    </w:p>
    <w:p w:rsidR="00377599" w:rsidRDefault="00377599" w:rsidP="00E6215F">
      <w:pPr>
        <w:spacing w:after="0"/>
      </w:pPr>
    </w:p>
    <w:p w:rsidR="00377599" w:rsidRPr="003F5104" w:rsidRDefault="00377599" w:rsidP="00E6215F">
      <w:pPr>
        <w:spacing w:after="0"/>
        <w:rPr>
          <w:b/>
        </w:rPr>
      </w:pPr>
      <w:r w:rsidRPr="003F5104">
        <w:rPr>
          <w:b/>
        </w:rPr>
        <w:t>Pubblicazioni</w:t>
      </w:r>
    </w:p>
    <w:p w:rsidR="00377599" w:rsidRDefault="00377599" w:rsidP="00E6215F">
      <w:pPr>
        <w:spacing w:after="0"/>
      </w:pPr>
    </w:p>
    <w:p w:rsidR="007E3041" w:rsidRDefault="007E3041" w:rsidP="00E6215F">
      <w:pPr>
        <w:spacing w:after="0"/>
      </w:pPr>
      <w:r>
        <w:t xml:space="preserve">Catalogo “Protagonisti dell’arte 2014 – Dal XIX secolo ad oggi” a cura di Paolo Levi </w:t>
      </w:r>
    </w:p>
    <w:p w:rsidR="00377599" w:rsidRDefault="007E3041" w:rsidP="00E6215F">
      <w:pPr>
        <w:spacing w:after="0"/>
      </w:pPr>
      <w:r>
        <w:t xml:space="preserve">EA Edizioni, Palermo </w:t>
      </w:r>
    </w:p>
    <w:p w:rsidR="007E3041" w:rsidRDefault="007E3041" w:rsidP="00E6215F">
      <w:pPr>
        <w:spacing w:after="0"/>
      </w:pPr>
      <w:r>
        <w:t>Opera pubblicata: “Alla ricerca di un ineffabile equilibrio” tecnica mista su tavola, 2014, cm 60x90</w:t>
      </w:r>
    </w:p>
    <w:p w:rsidR="001919C5" w:rsidRDefault="0035299A" w:rsidP="00E6215F">
      <w:pPr>
        <w:spacing w:after="0"/>
      </w:pPr>
      <w:r>
        <w:t>r</w:t>
      </w:r>
      <w:r w:rsidR="001919C5">
        <w:t>ecensita da Paolo Levi</w:t>
      </w:r>
    </w:p>
    <w:p w:rsidR="007E3041" w:rsidRDefault="007E3041" w:rsidP="00E6215F">
      <w:pPr>
        <w:spacing w:after="0"/>
      </w:pPr>
    </w:p>
    <w:p w:rsidR="007E3041" w:rsidRDefault="007E3041" w:rsidP="00E6215F">
      <w:pPr>
        <w:spacing w:after="0"/>
      </w:pPr>
      <w:r>
        <w:t>Catalogo “IV rassegna di arte contemporanea</w:t>
      </w:r>
      <w:r w:rsidR="0035299A">
        <w:t>”</w:t>
      </w:r>
      <w:r>
        <w:t xml:space="preserve"> Casa dei Carraresi</w:t>
      </w:r>
      <w:r w:rsidR="0035299A">
        <w:t xml:space="preserve"> (Treviso) 21 – 29 giugno 2014 </w:t>
      </w:r>
      <w:r>
        <w:t xml:space="preserve">a cura di Daniel </w:t>
      </w:r>
      <w:proofErr w:type="spellStart"/>
      <w:r>
        <w:t>Buso</w:t>
      </w:r>
      <w:proofErr w:type="spellEnd"/>
      <w:r>
        <w:t xml:space="preserve"> - </w:t>
      </w:r>
      <w:proofErr w:type="spellStart"/>
      <w:r>
        <w:t>Artika</w:t>
      </w:r>
      <w:proofErr w:type="spellEnd"/>
      <w:r>
        <w:t xml:space="preserve"> Eventi</w:t>
      </w:r>
    </w:p>
    <w:p w:rsidR="00265248" w:rsidRDefault="007E3041" w:rsidP="00E6215F">
      <w:pPr>
        <w:spacing w:after="0"/>
      </w:pPr>
      <w:r>
        <w:t xml:space="preserve">Opera pubblicata: “Il secolo breve” tecnica mista su tavola, 2013, cm 120x155 </w:t>
      </w:r>
    </w:p>
    <w:p w:rsidR="001919C5" w:rsidRDefault="001919C5" w:rsidP="00E6215F">
      <w:pPr>
        <w:spacing w:after="0"/>
      </w:pPr>
    </w:p>
    <w:p w:rsidR="001919C5" w:rsidRDefault="001919C5" w:rsidP="00E6215F">
      <w:pPr>
        <w:spacing w:after="0"/>
      </w:pPr>
      <w:r>
        <w:t>Rivista “</w:t>
      </w:r>
      <w:proofErr w:type="spellStart"/>
      <w:r>
        <w:t>Overart</w:t>
      </w:r>
      <w:proofErr w:type="spellEnd"/>
      <w:r>
        <w:t>” numero III, maggio-giugno 2014 EA Editore, Palermo</w:t>
      </w:r>
    </w:p>
    <w:p w:rsidR="00217818" w:rsidRDefault="00217818" w:rsidP="00E6215F">
      <w:pPr>
        <w:spacing w:after="0"/>
      </w:pPr>
      <w:r>
        <w:t>Premio della Critica 2014 a cura di Salvatore Russo</w:t>
      </w:r>
    </w:p>
    <w:p w:rsidR="001919C5" w:rsidRDefault="001919C5" w:rsidP="00E6215F">
      <w:pPr>
        <w:spacing w:after="0"/>
      </w:pPr>
      <w:r>
        <w:t>Opera pubblicata: “Fuga”, tecnica mista su tavola, 2014, cm 80x120 recensita da Salvatore Russo</w:t>
      </w:r>
    </w:p>
    <w:p w:rsidR="001919C5" w:rsidRDefault="001919C5" w:rsidP="00E6215F">
      <w:pPr>
        <w:spacing w:after="0"/>
      </w:pPr>
    </w:p>
    <w:p w:rsidR="001919C5" w:rsidRDefault="001919C5" w:rsidP="001919C5">
      <w:pPr>
        <w:spacing w:after="0"/>
      </w:pPr>
      <w:r>
        <w:t>Rivista “</w:t>
      </w:r>
      <w:proofErr w:type="spellStart"/>
      <w:r>
        <w:t>Overart</w:t>
      </w:r>
      <w:proofErr w:type="spellEnd"/>
      <w:r>
        <w:t>” numero I, marzo-aprile 2014 EA Editore, Palermo</w:t>
      </w:r>
    </w:p>
    <w:p w:rsidR="001919C5" w:rsidRDefault="001919C5" w:rsidP="001919C5">
      <w:pPr>
        <w:spacing w:after="0"/>
      </w:pPr>
      <w:r>
        <w:t>Opera pubblicata: “Crollo di un impero – Strade perdute” tecnica mista su tavola, 2011, cm 80x120</w:t>
      </w:r>
    </w:p>
    <w:p w:rsidR="0035299A" w:rsidRDefault="0035299A" w:rsidP="001919C5">
      <w:pPr>
        <w:spacing w:after="0"/>
      </w:pPr>
    </w:p>
    <w:p w:rsidR="0035299A" w:rsidRDefault="0035299A" w:rsidP="0035299A">
      <w:pPr>
        <w:spacing w:after="0"/>
      </w:pPr>
      <w:r>
        <w:t xml:space="preserve">Catalogo “Biennale della Germania </w:t>
      </w:r>
      <w:proofErr w:type="spellStart"/>
      <w:r>
        <w:t>Luxury</w:t>
      </w:r>
      <w:proofErr w:type="spellEnd"/>
      <w:r>
        <w:t xml:space="preserve"> Art” 11 – 23 Marzo 2014 </w:t>
      </w:r>
      <w:proofErr w:type="spellStart"/>
      <w:r>
        <w:t>Altes</w:t>
      </w:r>
      <w:proofErr w:type="spellEnd"/>
      <w:r>
        <w:t xml:space="preserve"> </w:t>
      </w:r>
      <w:proofErr w:type="spellStart"/>
      <w:r>
        <w:t>Dampfbad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, </w:t>
      </w:r>
      <w:proofErr w:type="spellStart"/>
      <w:r>
        <w:t>Baden-Baden</w:t>
      </w:r>
      <w:proofErr w:type="spellEnd"/>
      <w:r>
        <w:t>”</w:t>
      </w:r>
    </w:p>
    <w:p w:rsidR="0035299A" w:rsidRDefault="0035299A" w:rsidP="0035299A">
      <w:pPr>
        <w:spacing w:after="0"/>
      </w:pPr>
      <w:r>
        <w:t xml:space="preserve">A cura di Italia Arte Edizioni, museo MIIT di Torino, Galleria </w:t>
      </w:r>
      <w:proofErr w:type="spellStart"/>
      <w:r>
        <w:t>Folco</w:t>
      </w:r>
      <w:proofErr w:type="spellEnd"/>
    </w:p>
    <w:p w:rsidR="0035299A" w:rsidRDefault="0035299A" w:rsidP="0035299A">
      <w:pPr>
        <w:spacing w:after="0"/>
      </w:pPr>
      <w:r>
        <w:t>Opera pubblicata: “Un’idea di spazio” tecnica mista su legno, 2012, cm 75x180</w:t>
      </w:r>
    </w:p>
    <w:p w:rsidR="001919C5" w:rsidRDefault="001919C5" w:rsidP="00E6215F">
      <w:pPr>
        <w:spacing w:after="0"/>
      </w:pPr>
    </w:p>
    <w:p w:rsidR="0035299A" w:rsidRDefault="0035299A" w:rsidP="0035299A">
      <w:pPr>
        <w:spacing w:after="0"/>
      </w:pPr>
      <w:r>
        <w:t xml:space="preserve">Catalogo “Trofeo Il Tempio – I premio </w:t>
      </w:r>
      <w:proofErr w:type="spellStart"/>
      <w:r>
        <w:t>Trinacria</w:t>
      </w:r>
      <w:proofErr w:type="spellEnd"/>
      <w:r>
        <w:t>, premio Conca d’Oro” 1 – 31 marzo 2014 Ex Monastero dei Benedettini di Monreale EA Edizioni, Palermo</w:t>
      </w:r>
    </w:p>
    <w:p w:rsidR="0035299A" w:rsidRDefault="0035299A" w:rsidP="0035299A">
      <w:pPr>
        <w:spacing w:after="0"/>
      </w:pPr>
      <w:r>
        <w:lastRenderedPageBreak/>
        <w:t>Opera pubblicata: “Crollo di un impero – Strade perdute” tecnica mista su tavola, 2011, cm 80x120</w:t>
      </w:r>
    </w:p>
    <w:p w:rsidR="0035299A" w:rsidRDefault="0035299A" w:rsidP="0035299A">
      <w:pPr>
        <w:spacing w:after="0"/>
      </w:pPr>
    </w:p>
    <w:p w:rsidR="0035299A" w:rsidRDefault="0035299A" w:rsidP="0035299A">
      <w:pPr>
        <w:spacing w:after="0"/>
      </w:pPr>
      <w:r>
        <w:t xml:space="preserve">Catalogo “Biennale della Liguria Arte 2014 – Dal Novecento al contemporaneo” 18 – 26 gennaio 2014, Fondazione </w:t>
      </w:r>
      <w:proofErr w:type="spellStart"/>
      <w:r>
        <w:t>Oddi</w:t>
      </w:r>
      <w:proofErr w:type="spellEnd"/>
      <w:r>
        <w:t xml:space="preserve"> Palazzo </w:t>
      </w:r>
      <w:proofErr w:type="spellStart"/>
      <w:r>
        <w:t>Oddo</w:t>
      </w:r>
      <w:proofErr w:type="spellEnd"/>
      <w:r>
        <w:t>, Albenga</w:t>
      </w:r>
    </w:p>
    <w:p w:rsidR="0035299A" w:rsidRDefault="0035299A" w:rsidP="0035299A">
      <w:pPr>
        <w:spacing w:after="0"/>
      </w:pPr>
      <w:r>
        <w:t xml:space="preserve">A cura di Italia Arte Edizioni, museo MIIT di Torino, Galleria </w:t>
      </w:r>
      <w:proofErr w:type="spellStart"/>
      <w:r>
        <w:t>Folco</w:t>
      </w:r>
      <w:proofErr w:type="spellEnd"/>
      <w:r>
        <w:t xml:space="preserve">, Fondazione </w:t>
      </w:r>
      <w:proofErr w:type="spellStart"/>
      <w:r>
        <w:t>Oddi</w:t>
      </w:r>
      <w:proofErr w:type="spellEnd"/>
    </w:p>
    <w:p w:rsidR="0035299A" w:rsidRDefault="0035299A" w:rsidP="0035299A">
      <w:pPr>
        <w:spacing w:after="0"/>
      </w:pPr>
      <w:r>
        <w:t>Opera pubblicata: “Un’idea di spazio” tecnica mista su legno, 2012, cm 75x180</w:t>
      </w:r>
    </w:p>
    <w:p w:rsidR="0035299A" w:rsidRDefault="0035299A" w:rsidP="00E6215F">
      <w:pPr>
        <w:spacing w:after="0"/>
      </w:pPr>
    </w:p>
    <w:p w:rsidR="00C018B2" w:rsidRDefault="00C018B2" w:rsidP="00E6215F">
      <w:pPr>
        <w:spacing w:after="0"/>
      </w:pPr>
      <w:r>
        <w:t>Rivista “</w:t>
      </w:r>
      <w:proofErr w:type="spellStart"/>
      <w:r>
        <w:t>Art&amp;Art</w:t>
      </w:r>
      <w:proofErr w:type="spellEnd"/>
      <w:r>
        <w:t>”, numero 49, dicembre2013 – gennaio 2014 Acca Edizioni, Roma</w:t>
      </w:r>
    </w:p>
    <w:p w:rsidR="00C018B2" w:rsidRDefault="00C018B2" w:rsidP="00E6215F">
      <w:pPr>
        <w:spacing w:after="0"/>
      </w:pPr>
      <w:r>
        <w:t>Opera pubblicata: “</w:t>
      </w:r>
      <w:proofErr w:type="spellStart"/>
      <w:r>
        <w:t>Skyfall</w:t>
      </w:r>
      <w:proofErr w:type="spellEnd"/>
      <w:r>
        <w:t xml:space="preserve">” tecnica mista su tavola, 2012, cm 60x120 recensita da </w:t>
      </w:r>
      <w:proofErr w:type="spellStart"/>
      <w:r>
        <w:t>Monia</w:t>
      </w:r>
      <w:proofErr w:type="spellEnd"/>
      <w:r>
        <w:t xml:space="preserve"> </w:t>
      </w:r>
      <w:proofErr w:type="spellStart"/>
      <w:r>
        <w:t>Malinpensa</w:t>
      </w:r>
      <w:proofErr w:type="spellEnd"/>
    </w:p>
    <w:p w:rsidR="00C018B2" w:rsidRDefault="00C018B2" w:rsidP="00E6215F">
      <w:pPr>
        <w:spacing w:after="0"/>
      </w:pPr>
    </w:p>
    <w:p w:rsidR="00C018B2" w:rsidRDefault="00C018B2" w:rsidP="00E6215F">
      <w:pPr>
        <w:spacing w:after="0"/>
      </w:pPr>
      <w:r>
        <w:t>Rivista “</w:t>
      </w:r>
      <w:proofErr w:type="spellStart"/>
      <w:r>
        <w:t>Artantis.info</w:t>
      </w:r>
      <w:proofErr w:type="spellEnd"/>
      <w:r>
        <w:t xml:space="preserve">”, numero 15, luglio – agosto – settembre 2013 Editore </w:t>
      </w:r>
      <w:proofErr w:type="spellStart"/>
      <w:r>
        <w:t>Artantis</w:t>
      </w:r>
      <w:proofErr w:type="spellEnd"/>
      <w:r>
        <w:t xml:space="preserve"> Associazione Culturale, Napoli</w:t>
      </w:r>
    </w:p>
    <w:p w:rsidR="00E6215F" w:rsidRDefault="00C018B2" w:rsidP="00E6215F">
      <w:pPr>
        <w:spacing w:after="0"/>
      </w:pPr>
      <w:r>
        <w:t xml:space="preserve">Opera pubblicata: “Un’idea di spazio” tecnica mista su legno, 2012, cm 75x180 recensita da </w:t>
      </w:r>
      <w:proofErr w:type="spellStart"/>
      <w:r>
        <w:t>Araxi</w:t>
      </w:r>
      <w:proofErr w:type="spellEnd"/>
      <w:r>
        <w:t xml:space="preserve"> </w:t>
      </w:r>
      <w:proofErr w:type="spellStart"/>
      <w:r>
        <w:t>Ipekjian</w:t>
      </w:r>
      <w:proofErr w:type="spellEnd"/>
    </w:p>
    <w:p w:rsidR="00C018B2" w:rsidRDefault="00C018B2" w:rsidP="00E6215F">
      <w:pPr>
        <w:spacing w:after="0"/>
      </w:pPr>
    </w:p>
    <w:p w:rsidR="00217818" w:rsidRPr="003F5104" w:rsidRDefault="00217818" w:rsidP="00E6215F">
      <w:pPr>
        <w:spacing w:after="0"/>
        <w:rPr>
          <w:b/>
        </w:rPr>
      </w:pPr>
      <w:r w:rsidRPr="003F5104">
        <w:rPr>
          <w:b/>
        </w:rPr>
        <w:t>Testi Critici</w:t>
      </w:r>
    </w:p>
    <w:p w:rsidR="00217818" w:rsidRDefault="00217818" w:rsidP="00E6215F">
      <w:pPr>
        <w:spacing w:after="0"/>
      </w:pPr>
    </w:p>
    <w:p w:rsidR="00217818" w:rsidRDefault="00217818" w:rsidP="00E6215F">
      <w:pPr>
        <w:spacing w:after="0"/>
      </w:pPr>
      <w:proofErr w:type="spellStart"/>
      <w:r>
        <w:t>Araxi</w:t>
      </w:r>
      <w:proofErr w:type="spellEnd"/>
      <w:r>
        <w:t xml:space="preserve"> </w:t>
      </w:r>
      <w:proofErr w:type="spellStart"/>
      <w:r>
        <w:t>Ipekjian</w:t>
      </w:r>
      <w:proofErr w:type="spellEnd"/>
      <w:r>
        <w:t xml:space="preserve">, </w:t>
      </w:r>
      <w:proofErr w:type="spellStart"/>
      <w:r>
        <w:t>Monia</w:t>
      </w:r>
      <w:proofErr w:type="spellEnd"/>
      <w:r>
        <w:t xml:space="preserve"> </w:t>
      </w:r>
      <w:proofErr w:type="spellStart"/>
      <w:r>
        <w:t>Maplinpensa</w:t>
      </w:r>
      <w:proofErr w:type="spellEnd"/>
      <w:r>
        <w:t>, Salvatore Russo, Paolo Levi</w:t>
      </w:r>
    </w:p>
    <w:p w:rsidR="00C018B2" w:rsidRPr="003F5104" w:rsidRDefault="00C018B2" w:rsidP="00E6215F">
      <w:pPr>
        <w:spacing w:after="0"/>
        <w:rPr>
          <w:b/>
        </w:rPr>
      </w:pPr>
    </w:p>
    <w:p w:rsidR="00E6215F" w:rsidRPr="003F5104" w:rsidRDefault="00E6215F" w:rsidP="00E6215F">
      <w:pPr>
        <w:spacing w:after="0"/>
        <w:rPr>
          <w:b/>
        </w:rPr>
      </w:pPr>
      <w:r w:rsidRPr="003F5104">
        <w:rPr>
          <w:b/>
        </w:rPr>
        <w:t xml:space="preserve">Mostre </w:t>
      </w:r>
      <w:r w:rsidR="000D70E2" w:rsidRPr="003F5104">
        <w:rPr>
          <w:b/>
        </w:rPr>
        <w:t>e concorsi</w:t>
      </w:r>
    </w:p>
    <w:p w:rsidR="00C018B2" w:rsidRDefault="00C018B2" w:rsidP="00E6215F">
      <w:pPr>
        <w:spacing w:after="0"/>
      </w:pPr>
    </w:p>
    <w:p w:rsidR="00A33FF9" w:rsidRDefault="00A33FF9" w:rsidP="00E6215F">
      <w:pPr>
        <w:spacing w:after="0"/>
      </w:pPr>
      <w:r>
        <w:t>11 – 25 gennaio 2015 II Biennale Internazionale d’Arte di Palermo, Complesso Museale Reale Albergo delle Povere, Palermo</w:t>
      </w:r>
    </w:p>
    <w:p w:rsidR="00A33FF9" w:rsidRDefault="00A33FF9" w:rsidP="00E6215F">
      <w:pPr>
        <w:spacing w:after="0"/>
      </w:pPr>
    </w:p>
    <w:p w:rsidR="00C018B2" w:rsidRDefault="00A33FF9" w:rsidP="00E6215F">
      <w:pPr>
        <w:spacing w:after="0"/>
      </w:pPr>
      <w:r>
        <w:t xml:space="preserve">20 settembre 2014 Premio Quadriennale La Palma d’Oro per  l’arte presso Hotel de </w:t>
      </w:r>
      <w:proofErr w:type="spellStart"/>
      <w:r>
        <w:t>Paris</w:t>
      </w:r>
      <w:proofErr w:type="spellEnd"/>
      <w:r>
        <w:t>, Principato di Monaco</w:t>
      </w:r>
    </w:p>
    <w:p w:rsidR="00486D5B" w:rsidRDefault="00486D5B" w:rsidP="00E6215F">
      <w:pPr>
        <w:spacing w:after="0"/>
        <w:rPr>
          <w:rFonts w:ascii="Arial" w:eastAsia="Times New Roman" w:hAnsi="Arial" w:cs="Arial"/>
          <w:color w:val="F1F1F1"/>
          <w:sz w:val="18"/>
          <w:szCs w:val="18"/>
          <w:lang w:eastAsia="it-IT"/>
        </w:rPr>
      </w:pPr>
    </w:p>
    <w:p w:rsidR="00BB3433" w:rsidRDefault="00BB3433" w:rsidP="00BB3433">
      <w:pPr>
        <w:spacing w:after="0"/>
      </w:pPr>
      <w:r>
        <w:t>21 – 29 giugno 2014 Quarta rassegna di arte contemporanea presso Casa dei Carraresi di Treviso</w:t>
      </w:r>
    </w:p>
    <w:p w:rsidR="00BB3433" w:rsidRDefault="00BB3433" w:rsidP="00E6215F">
      <w:pPr>
        <w:spacing w:after="0"/>
        <w:rPr>
          <w:rFonts w:ascii="Arial" w:eastAsia="Times New Roman" w:hAnsi="Arial" w:cs="Arial"/>
          <w:color w:val="F1F1F1"/>
          <w:sz w:val="18"/>
          <w:szCs w:val="18"/>
          <w:lang w:eastAsia="it-IT"/>
        </w:rPr>
      </w:pPr>
    </w:p>
    <w:p w:rsidR="00486D5B" w:rsidRDefault="00486D5B" w:rsidP="00E6215F">
      <w:pPr>
        <w:spacing w:after="0"/>
      </w:pPr>
      <w:r>
        <w:t xml:space="preserve">11 – 23 marzo 2014 Collettiva </w:t>
      </w:r>
      <w:proofErr w:type="spellStart"/>
      <w:r>
        <w:t>Germany</w:t>
      </w:r>
      <w:proofErr w:type="spellEnd"/>
      <w:r>
        <w:t xml:space="preserve"> </w:t>
      </w:r>
      <w:proofErr w:type="spellStart"/>
      <w:r>
        <w:t>Luxury</w:t>
      </w:r>
      <w:proofErr w:type="spellEnd"/>
      <w:r>
        <w:t xml:space="preserve"> Art presso </w:t>
      </w:r>
      <w:proofErr w:type="spellStart"/>
      <w:r>
        <w:t>Altes</w:t>
      </w:r>
      <w:proofErr w:type="spellEnd"/>
      <w:r>
        <w:t xml:space="preserve"> </w:t>
      </w:r>
      <w:proofErr w:type="spellStart"/>
      <w:r>
        <w:t>Dampfad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 di </w:t>
      </w:r>
      <w:proofErr w:type="spellStart"/>
      <w:r>
        <w:t>Baden</w:t>
      </w:r>
      <w:proofErr w:type="spellEnd"/>
      <w:r>
        <w:t xml:space="preserve"> </w:t>
      </w:r>
      <w:proofErr w:type="spellStart"/>
      <w:r>
        <w:t>Baden</w:t>
      </w:r>
      <w:proofErr w:type="spellEnd"/>
      <w:r>
        <w:t xml:space="preserve"> (Germania)</w:t>
      </w:r>
    </w:p>
    <w:p w:rsidR="00486D5B" w:rsidRDefault="00486D5B" w:rsidP="00E6215F">
      <w:pPr>
        <w:spacing w:after="0"/>
      </w:pPr>
    </w:p>
    <w:p w:rsidR="00486D5B" w:rsidRDefault="00486D5B" w:rsidP="00E6215F">
      <w:pPr>
        <w:spacing w:after="0"/>
      </w:pPr>
      <w:r>
        <w:t>1 – 31 marzo 2014 Collettiva Trofeo Il Tempio Ex Monastero Benedettino di Monreale (PA)</w:t>
      </w:r>
    </w:p>
    <w:p w:rsidR="00486D5B" w:rsidRDefault="00486D5B" w:rsidP="00E6215F">
      <w:pPr>
        <w:spacing w:after="0"/>
      </w:pPr>
    </w:p>
    <w:p w:rsidR="000D03BE" w:rsidRDefault="000D03BE" w:rsidP="00E6215F">
      <w:pPr>
        <w:spacing w:after="0"/>
      </w:pPr>
      <w:r>
        <w:t xml:space="preserve">7 – 16 febbraio 2014 Personale presso Galleria d’arte La Telaccia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Malinpensa</w:t>
      </w:r>
      <w:proofErr w:type="spellEnd"/>
      <w:r>
        <w:t xml:space="preserve"> di Torino</w:t>
      </w:r>
    </w:p>
    <w:p w:rsidR="000D03BE" w:rsidRDefault="000D03BE" w:rsidP="00E6215F">
      <w:pPr>
        <w:spacing w:after="0"/>
      </w:pPr>
    </w:p>
    <w:p w:rsidR="00F940AA" w:rsidRDefault="00F940AA" w:rsidP="00E6215F">
      <w:pPr>
        <w:spacing w:after="0"/>
      </w:pPr>
      <w:r>
        <w:t xml:space="preserve">18 – 26 gennaio 2014 Collettiva I Biennale della Liguria presso Fondazione </w:t>
      </w:r>
      <w:proofErr w:type="spellStart"/>
      <w:r>
        <w:t>Oddi</w:t>
      </w:r>
      <w:proofErr w:type="spellEnd"/>
      <w:r>
        <w:t xml:space="preserve">, Palazzo </w:t>
      </w:r>
      <w:proofErr w:type="spellStart"/>
      <w:r>
        <w:t>Oddo</w:t>
      </w:r>
      <w:proofErr w:type="spellEnd"/>
      <w:r>
        <w:t xml:space="preserve"> di Albenga (SV), organizzata da Italia Arte</w:t>
      </w:r>
    </w:p>
    <w:p w:rsidR="00F940AA" w:rsidRDefault="00F940AA" w:rsidP="00E6215F">
      <w:pPr>
        <w:spacing w:after="0"/>
      </w:pPr>
    </w:p>
    <w:p w:rsidR="000D03BE" w:rsidRDefault="000D03BE" w:rsidP="00E6215F">
      <w:pPr>
        <w:spacing w:after="0"/>
      </w:pPr>
      <w:r>
        <w:t xml:space="preserve">14 dicembre 2013 – 6 gennaio 2014 Collettiva presso Polveriera </w:t>
      </w:r>
      <w:proofErr w:type="spellStart"/>
      <w:r>
        <w:t>Guzman</w:t>
      </w:r>
      <w:proofErr w:type="spellEnd"/>
      <w:r>
        <w:t xml:space="preserve"> Museo Archeologico di Orbetello (GR)</w:t>
      </w:r>
    </w:p>
    <w:p w:rsidR="000D03BE" w:rsidRDefault="000D03BE" w:rsidP="00E6215F">
      <w:pPr>
        <w:spacing w:after="0"/>
      </w:pPr>
    </w:p>
    <w:p w:rsidR="000D03BE" w:rsidRDefault="000D03BE" w:rsidP="00E6215F">
      <w:pPr>
        <w:spacing w:after="0"/>
      </w:pPr>
      <w:r>
        <w:t>7 – 15 settembre 2013 Personale presso Pinacoteca civica di Volterra (PI)</w:t>
      </w:r>
    </w:p>
    <w:p w:rsidR="00F940AA" w:rsidRDefault="00F940AA" w:rsidP="00E6215F">
      <w:pPr>
        <w:spacing w:after="0"/>
      </w:pPr>
    </w:p>
    <w:p w:rsidR="00F940AA" w:rsidRDefault="00F940AA" w:rsidP="00F940AA">
      <w:pPr>
        <w:spacing w:after="0"/>
      </w:pPr>
      <w:r>
        <w:t>Agosto 2013 Partecipazione al “Premio Arte 2013” organizzato dalla rivista “Arte” edita da Cairo Editore – Mondadori. Opera scelta per la selezione finale. Sarà pubblicata sul numero di “Arte” di settembre 2013</w:t>
      </w:r>
    </w:p>
    <w:p w:rsidR="000D03BE" w:rsidRDefault="000D03BE" w:rsidP="00E6215F">
      <w:pPr>
        <w:spacing w:after="0"/>
      </w:pPr>
    </w:p>
    <w:p w:rsidR="00E6215F" w:rsidRDefault="000D70E2" w:rsidP="00E6215F">
      <w:pPr>
        <w:spacing w:after="0"/>
      </w:pPr>
      <w:r>
        <w:lastRenderedPageBreak/>
        <w:t xml:space="preserve">19 – 28 luglio 2013 Personale a Palazzo dei Priori di Colle di </w:t>
      </w:r>
      <w:proofErr w:type="spellStart"/>
      <w:r>
        <w:t>Val</w:t>
      </w:r>
      <w:proofErr w:type="spellEnd"/>
      <w:r>
        <w:t xml:space="preserve"> d’Elsa</w:t>
      </w:r>
      <w:r w:rsidR="000D03BE">
        <w:t xml:space="preserve"> (SI)</w:t>
      </w:r>
    </w:p>
    <w:p w:rsidR="000D70E2" w:rsidRDefault="000D70E2" w:rsidP="00E6215F">
      <w:pPr>
        <w:spacing w:after="0"/>
      </w:pPr>
    </w:p>
    <w:p w:rsidR="000D70E2" w:rsidRDefault="000D70E2" w:rsidP="00E6215F">
      <w:pPr>
        <w:spacing w:after="0"/>
      </w:pPr>
      <w:r>
        <w:t xml:space="preserve">19 – 28 aprile 2013 Personale a Palazzo Comunale di </w:t>
      </w:r>
      <w:proofErr w:type="spellStart"/>
      <w:r>
        <w:t>Casole</w:t>
      </w:r>
      <w:proofErr w:type="spellEnd"/>
      <w:r>
        <w:t xml:space="preserve"> d’Elsa</w:t>
      </w:r>
      <w:r w:rsidR="000D03BE">
        <w:t xml:space="preserve"> (SI)</w:t>
      </w:r>
    </w:p>
    <w:p w:rsidR="000D70E2" w:rsidRDefault="000D70E2" w:rsidP="00E6215F">
      <w:pPr>
        <w:spacing w:after="0"/>
      </w:pPr>
    </w:p>
    <w:p w:rsidR="000D70E2" w:rsidRDefault="000D70E2" w:rsidP="00E6215F">
      <w:pPr>
        <w:spacing w:after="0"/>
      </w:pPr>
      <w:r>
        <w:t>7 – 30 settembre 2012 Personale presso winebar “Dolce Vita” a Firenze, Piazza del Carmine</w:t>
      </w:r>
    </w:p>
    <w:p w:rsidR="000D70E2" w:rsidRDefault="000D70E2" w:rsidP="00E6215F">
      <w:pPr>
        <w:spacing w:after="0"/>
      </w:pPr>
    </w:p>
    <w:p w:rsidR="00610798" w:rsidRDefault="00610798" w:rsidP="00E6215F">
      <w:pPr>
        <w:spacing w:after="0"/>
      </w:pPr>
      <w:r>
        <w:t xml:space="preserve">15 maggio 2011 – 30 maggio 2012 Personale presso ristorante “Chicco” a Colle di </w:t>
      </w:r>
      <w:proofErr w:type="spellStart"/>
      <w:r>
        <w:t>Val</w:t>
      </w:r>
      <w:proofErr w:type="spellEnd"/>
      <w:r>
        <w:t xml:space="preserve"> d’Elsa</w:t>
      </w:r>
      <w:r w:rsidR="000D03BE">
        <w:t xml:space="preserve"> (SI)</w:t>
      </w:r>
    </w:p>
    <w:p w:rsidR="00610798" w:rsidRDefault="00610798" w:rsidP="00E6215F">
      <w:pPr>
        <w:spacing w:after="0"/>
      </w:pPr>
    </w:p>
    <w:p w:rsidR="00610798" w:rsidRDefault="00610798" w:rsidP="00E6215F">
      <w:pPr>
        <w:spacing w:after="0"/>
      </w:pPr>
      <w:r>
        <w:t>15 – 22 ottobre 2011 Collettiva organizzata dall’associazione “Il cenacolo” di San Gimignano presso Palazzo della Cancelleria a San Gimignano</w:t>
      </w:r>
      <w:r w:rsidR="000D03BE">
        <w:t xml:space="preserve"> (SI)</w:t>
      </w:r>
    </w:p>
    <w:p w:rsidR="00610798" w:rsidRDefault="00610798" w:rsidP="00E6215F">
      <w:pPr>
        <w:spacing w:after="0"/>
      </w:pPr>
    </w:p>
    <w:p w:rsidR="000D70E2" w:rsidRDefault="00610798" w:rsidP="00E6215F">
      <w:pPr>
        <w:spacing w:after="0"/>
      </w:pPr>
      <w:r>
        <w:t>Giugno 2011 Partecipazione al III concorso di pittura “</w:t>
      </w:r>
      <w:proofErr w:type="spellStart"/>
      <w:r>
        <w:t>Intempora</w:t>
      </w:r>
      <w:proofErr w:type="spellEnd"/>
      <w:r>
        <w:t xml:space="preserve"> 2011” organizzato</w:t>
      </w:r>
      <w:r w:rsidRPr="00610798">
        <w:t xml:space="preserve"> dall’associazione “Il cenacolo” di San Gimignano</w:t>
      </w:r>
      <w:r w:rsidR="000D03BE">
        <w:t xml:space="preserve"> (SI)</w:t>
      </w:r>
      <w:r>
        <w:t xml:space="preserve"> con esposizione delle opere lungo la via degli artisti (già via Diacceto)</w:t>
      </w:r>
    </w:p>
    <w:p w:rsidR="00695680" w:rsidRDefault="00695680" w:rsidP="00E6215F">
      <w:pPr>
        <w:spacing w:after="0"/>
      </w:pPr>
    </w:p>
    <w:p w:rsidR="00695680" w:rsidRDefault="00695680" w:rsidP="00E6215F">
      <w:pPr>
        <w:spacing w:after="0"/>
      </w:pPr>
    </w:p>
    <w:p w:rsidR="001B69A4" w:rsidRDefault="001B69A4" w:rsidP="00E6215F">
      <w:pPr>
        <w:spacing w:after="0"/>
      </w:pPr>
      <w:r>
        <w:t xml:space="preserve">Contatti </w:t>
      </w:r>
    </w:p>
    <w:p w:rsidR="001B69A4" w:rsidRDefault="001B69A4" w:rsidP="00E6215F">
      <w:pPr>
        <w:spacing w:after="0"/>
      </w:pPr>
    </w:p>
    <w:p w:rsidR="001B69A4" w:rsidRDefault="001B69A4" w:rsidP="001B69A4">
      <w:pPr>
        <w:spacing w:after="0"/>
      </w:pPr>
      <w:r>
        <w:t>Lorenzo Campinoti</w:t>
      </w:r>
    </w:p>
    <w:p w:rsidR="001B69A4" w:rsidRDefault="001B69A4" w:rsidP="001B69A4">
      <w:pPr>
        <w:spacing w:after="0"/>
      </w:pPr>
      <w:r>
        <w:t>Via XXX Novembre, 53</w:t>
      </w:r>
    </w:p>
    <w:p w:rsidR="001B69A4" w:rsidRDefault="001B69A4" w:rsidP="001B69A4">
      <w:pPr>
        <w:spacing w:after="0"/>
      </w:pPr>
      <w:r>
        <w:t>53031 – Casole d’Elsa (SI)</w:t>
      </w:r>
    </w:p>
    <w:p w:rsidR="001B69A4" w:rsidRDefault="001B69A4" w:rsidP="001B69A4">
      <w:pPr>
        <w:spacing w:after="0"/>
      </w:pPr>
      <w:r>
        <w:t>Telefono: 3473649843</w:t>
      </w:r>
    </w:p>
    <w:p w:rsidR="001B69A4" w:rsidRPr="00486D5B" w:rsidRDefault="001B69A4" w:rsidP="001B69A4">
      <w:pPr>
        <w:spacing w:after="0"/>
      </w:pPr>
      <w:proofErr w:type="spellStart"/>
      <w:r w:rsidRPr="00486D5B">
        <w:t>Email</w:t>
      </w:r>
      <w:proofErr w:type="spellEnd"/>
      <w:r w:rsidRPr="00486D5B">
        <w:t xml:space="preserve">: </w:t>
      </w:r>
      <w:hyperlink r:id="rId4" w:history="1">
        <w:r w:rsidR="004B5BAA" w:rsidRPr="00486D5B">
          <w:rPr>
            <w:rStyle w:val="Collegamentoipertestuale"/>
          </w:rPr>
          <w:t>lorenzo.campinoti@teletu.it</w:t>
        </w:r>
      </w:hyperlink>
      <w:bookmarkStart w:id="0" w:name="_GoBack"/>
      <w:bookmarkEnd w:id="0"/>
      <w:r w:rsidR="004B5BAA" w:rsidRPr="00486D5B">
        <w:t xml:space="preserve">; </w:t>
      </w:r>
      <w:r w:rsidR="003C73E9" w:rsidRPr="00486D5B">
        <w:t xml:space="preserve">www.lorenzocampinoti.com </w:t>
      </w:r>
    </w:p>
    <w:sectPr w:rsidR="001B69A4" w:rsidRPr="00486D5B" w:rsidSect="009B4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38D5"/>
    <w:rsid w:val="00062634"/>
    <w:rsid w:val="000D03BE"/>
    <w:rsid w:val="000D70E2"/>
    <w:rsid w:val="001919C5"/>
    <w:rsid w:val="001B69A4"/>
    <w:rsid w:val="00217818"/>
    <w:rsid w:val="00225447"/>
    <w:rsid w:val="00265248"/>
    <w:rsid w:val="002A45B8"/>
    <w:rsid w:val="002B5145"/>
    <w:rsid w:val="0035299A"/>
    <w:rsid w:val="00377599"/>
    <w:rsid w:val="003C73E9"/>
    <w:rsid w:val="003F5104"/>
    <w:rsid w:val="00486D5B"/>
    <w:rsid w:val="004A04FE"/>
    <w:rsid w:val="004B5BAA"/>
    <w:rsid w:val="0052688A"/>
    <w:rsid w:val="005C505A"/>
    <w:rsid w:val="00610798"/>
    <w:rsid w:val="00695680"/>
    <w:rsid w:val="006B5136"/>
    <w:rsid w:val="007E3041"/>
    <w:rsid w:val="009B49DE"/>
    <w:rsid w:val="00A33FF9"/>
    <w:rsid w:val="00A65922"/>
    <w:rsid w:val="00B438D5"/>
    <w:rsid w:val="00BB3433"/>
    <w:rsid w:val="00BE0AC7"/>
    <w:rsid w:val="00C018B2"/>
    <w:rsid w:val="00D7239F"/>
    <w:rsid w:val="00DE55F1"/>
    <w:rsid w:val="00DF5E9E"/>
    <w:rsid w:val="00E6215F"/>
    <w:rsid w:val="00EB3444"/>
    <w:rsid w:val="00F13E52"/>
    <w:rsid w:val="00F726C2"/>
    <w:rsid w:val="00F9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9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5BA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8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nzo.campinoti@telet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lifter srl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Campinoti</dc:creator>
  <cp:keywords/>
  <dc:description/>
  <cp:lastModifiedBy>rosemary</cp:lastModifiedBy>
  <cp:revision>23</cp:revision>
  <cp:lastPrinted>2013-08-14T07:46:00Z</cp:lastPrinted>
  <dcterms:created xsi:type="dcterms:W3CDTF">2013-08-06T13:12:00Z</dcterms:created>
  <dcterms:modified xsi:type="dcterms:W3CDTF">2014-08-06T14:38:00Z</dcterms:modified>
</cp:coreProperties>
</file>