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5A" w:rsidRDefault="00F5475A" w:rsidP="00F5475A">
      <w:pPr>
        <w:widowControl w:val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</w:t>
      </w:r>
    </w:p>
    <w:p w:rsidR="00F5475A" w:rsidRDefault="00F5475A" w:rsidP="00F5475A">
      <w:pPr>
        <w:widowControl w:val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                                                             </w:t>
      </w:r>
      <w:r w:rsidRPr="0088442A">
        <w:rPr>
          <w:b/>
          <w:snapToGrid w:val="0"/>
          <w:sz w:val="18"/>
          <w:szCs w:val="18"/>
        </w:rPr>
        <w:t xml:space="preserve">                                               </w:t>
      </w:r>
    </w:p>
    <w:p w:rsidR="00F5475A" w:rsidRPr="00E4752C" w:rsidRDefault="00F5475A" w:rsidP="00F5475A">
      <w:pPr>
        <w:widowControl w:val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                                       </w:t>
      </w:r>
      <w:r w:rsidR="00E23433">
        <w:rPr>
          <w:snapToGrid w:val="0"/>
          <w:sz w:val="18"/>
          <w:szCs w:val="18"/>
        </w:rPr>
        <w:t xml:space="preserve">                       </w:t>
      </w:r>
      <w:r>
        <w:rPr>
          <w:snapToGrid w:val="0"/>
          <w:sz w:val="18"/>
          <w:szCs w:val="18"/>
        </w:rPr>
        <w:t xml:space="preserve">  </w:t>
      </w:r>
      <w:r w:rsidRPr="00C4152F">
        <w:rPr>
          <w:rFonts w:ascii="Arial Narrow" w:hAnsi="Arial Narrow"/>
          <w:b/>
          <w:snapToGrid w:val="0"/>
          <w:sz w:val="18"/>
          <w:szCs w:val="18"/>
        </w:rPr>
        <w:t>Curriculum Vitae</w:t>
      </w:r>
      <w:r>
        <w:rPr>
          <w:rFonts w:ascii="Arial Narrow" w:hAnsi="Arial Narrow"/>
          <w:b/>
          <w:snapToGrid w:val="0"/>
          <w:sz w:val="18"/>
          <w:szCs w:val="18"/>
        </w:rPr>
        <w:t xml:space="preserve">  GERMANA BRIZIO</w:t>
      </w:r>
    </w:p>
    <w:p w:rsidR="00F5475A" w:rsidRPr="00C4152F" w:rsidRDefault="00F5475A" w:rsidP="00F5475A">
      <w:pPr>
        <w:widowControl w:val="0"/>
        <w:jc w:val="both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Nata  a Ginosa Marina (Ginosa) in provincia di Taranto il 26 ottobre 1953, Germana </w:t>
      </w:r>
      <w:proofErr w:type="spellStart"/>
      <w:r>
        <w:rPr>
          <w:rFonts w:ascii="Arial Narrow" w:hAnsi="Arial Narrow"/>
          <w:snapToGrid w:val="0"/>
          <w:sz w:val="18"/>
          <w:szCs w:val="18"/>
        </w:rPr>
        <w:t>Brizio</w:t>
      </w:r>
      <w:proofErr w:type="spellEnd"/>
      <w:r>
        <w:rPr>
          <w:rFonts w:ascii="Arial Narrow" w:hAnsi="Arial Narrow"/>
          <w:snapToGrid w:val="0"/>
          <w:sz w:val="18"/>
          <w:szCs w:val="18"/>
        </w:rPr>
        <w:t xml:space="preserve"> consegue la maturità</w:t>
      </w:r>
      <w:r w:rsidRPr="00C4152F">
        <w:rPr>
          <w:rFonts w:ascii="Arial Narrow" w:hAnsi="Arial Narrow"/>
          <w:snapToGrid w:val="0"/>
          <w:sz w:val="18"/>
          <w:szCs w:val="18"/>
        </w:rPr>
        <w:t xml:space="preserve"> al Liceo Artistico Statale di Lecce nel 1971, si dedica alla pittura</w:t>
      </w:r>
      <w:r>
        <w:rPr>
          <w:rFonts w:ascii="Arial Narrow" w:hAnsi="Arial Narrow"/>
          <w:snapToGrid w:val="0"/>
          <w:sz w:val="18"/>
          <w:szCs w:val="18"/>
        </w:rPr>
        <w:t xml:space="preserve"> e </w:t>
      </w:r>
      <w:r w:rsidRPr="00C4152F">
        <w:rPr>
          <w:rFonts w:ascii="Arial Narrow" w:hAnsi="Arial Narrow"/>
          <w:snapToGrid w:val="0"/>
          <w:sz w:val="18"/>
          <w:szCs w:val="18"/>
        </w:rPr>
        <w:t>realizza alcune mostre personali, p</w:t>
      </w:r>
      <w:r>
        <w:rPr>
          <w:rFonts w:ascii="Arial Narrow" w:hAnsi="Arial Narrow"/>
          <w:snapToGrid w:val="0"/>
          <w:sz w:val="18"/>
          <w:szCs w:val="18"/>
        </w:rPr>
        <w:t xml:space="preserve">artecipa a rassegne pittoriche nazionali e </w:t>
      </w:r>
      <w:proofErr w:type="spellStart"/>
      <w:r>
        <w:rPr>
          <w:rFonts w:ascii="Arial Narrow" w:hAnsi="Arial Narrow"/>
          <w:snapToGrid w:val="0"/>
          <w:sz w:val="18"/>
          <w:szCs w:val="18"/>
        </w:rPr>
        <w:t>iI</w:t>
      </w:r>
      <w:r w:rsidRPr="00C4152F">
        <w:rPr>
          <w:rFonts w:ascii="Arial Narrow" w:hAnsi="Arial Narrow"/>
          <w:snapToGrid w:val="0"/>
          <w:sz w:val="18"/>
          <w:szCs w:val="18"/>
        </w:rPr>
        <w:t>nternazionali</w:t>
      </w:r>
      <w:proofErr w:type="spellEnd"/>
      <w:r w:rsidRPr="00C4152F">
        <w:rPr>
          <w:rFonts w:ascii="Arial Narrow" w:hAnsi="Arial Narrow"/>
          <w:snapToGrid w:val="0"/>
          <w:sz w:val="18"/>
          <w:szCs w:val="18"/>
        </w:rPr>
        <w:t>.</w:t>
      </w:r>
    </w:p>
    <w:p w:rsidR="00F5475A" w:rsidRPr="00C4152F" w:rsidRDefault="00F5475A" w:rsidP="00F5475A">
      <w:pPr>
        <w:widowControl w:val="0"/>
        <w:jc w:val="both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>Consegue il diploma in pittura  al</w:t>
      </w:r>
      <w:r w:rsidRPr="00C4152F">
        <w:rPr>
          <w:rFonts w:ascii="Arial Narrow" w:hAnsi="Arial Narrow"/>
          <w:snapToGrid w:val="0"/>
          <w:sz w:val="18"/>
          <w:szCs w:val="18"/>
        </w:rPr>
        <w:t>l’Accademia di Belle Arti di Roma</w:t>
      </w:r>
      <w:r>
        <w:rPr>
          <w:rFonts w:ascii="Arial Narrow" w:hAnsi="Arial Narrow"/>
          <w:snapToGrid w:val="0"/>
          <w:sz w:val="18"/>
          <w:szCs w:val="18"/>
        </w:rPr>
        <w:t xml:space="preserve"> nel corso </w:t>
      </w:r>
      <w:r w:rsidRPr="00C4152F">
        <w:rPr>
          <w:rFonts w:ascii="Arial Narrow" w:hAnsi="Arial Narrow"/>
          <w:snapToGrid w:val="0"/>
          <w:sz w:val="18"/>
          <w:szCs w:val="18"/>
        </w:rPr>
        <w:t>tenu</w:t>
      </w:r>
      <w:r>
        <w:rPr>
          <w:rFonts w:ascii="Arial Narrow" w:hAnsi="Arial Narrow"/>
          <w:snapToGrid w:val="0"/>
          <w:sz w:val="18"/>
          <w:szCs w:val="18"/>
        </w:rPr>
        <w:t xml:space="preserve">to dal Prof. Enzo </w:t>
      </w:r>
      <w:proofErr w:type="spellStart"/>
      <w:r>
        <w:rPr>
          <w:rFonts w:ascii="Arial Narrow" w:hAnsi="Arial Narrow"/>
          <w:snapToGrid w:val="0"/>
          <w:sz w:val="18"/>
          <w:szCs w:val="18"/>
        </w:rPr>
        <w:t>Brunori</w:t>
      </w:r>
      <w:proofErr w:type="spellEnd"/>
      <w:r>
        <w:rPr>
          <w:rFonts w:ascii="Arial Narrow" w:hAnsi="Arial Narrow"/>
          <w:snapToGrid w:val="0"/>
          <w:sz w:val="18"/>
          <w:szCs w:val="18"/>
        </w:rPr>
        <w:t>.</w:t>
      </w:r>
    </w:p>
    <w:p w:rsidR="00F5475A" w:rsidRPr="005F6A96" w:rsidRDefault="00F5475A" w:rsidP="00F5475A">
      <w:pPr>
        <w:widowControl w:val="0"/>
        <w:jc w:val="both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>È</w:t>
      </w:r>
      <w:r w:rsidRPr="00C4152F">
        <w:rPr>
          <w:rFonts w:ascii="Arial Narrow" w:hAnsi="Arial Narrow"/>
          <w:snapToGrid w:val="0"/>
          <w:sz w:val="18"/>
          <w:szCs w:val="18"/>
        </w:rPr>
        <w:t xml:space="preserve"> abilitata all’insegnamento di Educazione Artistica</w:t>
      </w:r>
      <w:r>
        <w:rPr>
          <w:rFonts w:ascii="Arial Narrow" w:hAnsi="Arial Narrow"/>
          <w:snapToGrid w:val="0"/>
          <w:sz w:val="18"/>
          <w:szCs w:val="18"/>
        </w:rPr>
        <w:t xml:space="preserve"> e Disegno e Storia dell'Arte. </w:t>
      </w:r>
      <w:r>
        <w:rPr>
          <w:rFonts w:ascii="Arial Narrow" w:hAnsi="Arial Narrow"/>
          <w:sz w:val="18"/>
          <w:szCs w:val="18"/>
        </w:rPr>
        <w:t xml:space="preserve"> Nel contempo la sua produzione artistica si è arricchita, sia per i contenuti  che per i svariati usi di materiali, dalla pittura alla scultura, dalla poesia alle installazioni, acquisendo attraverso le esperienze fatte  un espressione  artistica del tutto originale e poetica. </w:t>
      </w:r>
    </w:p>
    <w:p w:rsidR="00E23433" w:rsidRDefault="00F5475A" w:rsidP="00F5475A">
      <w:pPr>
        <w:widowControl w:val="0"/>
        <w:jc w:val="both"/>
        <w:rPr>
          <w:rFonts w:ascii="Arial Narrow" w:hAnsi="Arial Narrow"/>
          <w:sz w:val="18"/>
          <w:szCs w:val="18"/>
        </w:rPr>
      </w:pPr>
      <w:r w:rsidRPr="00E4752C">
        <w:rPr>
          <w:rFonts w:ascii="Arial Narrow" w:hAnsi="Arial Narrow"/>
          <w:sz w:val="18"/>
          <w:szCs w:val="18"/>
        </w:rPr>
        <w:t xml:space="preserve">Sue opere figurano in </w:t>
      </w:r>
      <w:r>
        <w:rPr>
          <w:rFonts w:ascii="Arial Narrow" w:hAnsi="Arial Narrow"/>
          <w:sz w:val="18"/>
          <w:szCs w:val="18"/>
        </w:rPr>
        <w:t>collezioni pubbliche e private n</w:t>
      </w:r>
      <w:r w:rsidRPr="00E4752C">
        <w:rPr>
          <w:rFonts w:ascii="Arial Narrow" w:hAnsi="Arial Narrow"/>
          <w:sz w:val="18"/>
          <w:szCs w:val="18"/>
        </w:rPr>
        <w:t>azionali e internazionali come l’opera pittorica di m.(3x2) situata sulla facci</w:t>
      </w:r>
      <w:r w:rsidR="00E23433">
        <w:rPr>
          <w:rFonts w:ascii="Arial Narrow" w:hAnsi="Arial Narrow"/>
          <w:sz w:val="18"/>
          <w:szCs w:val="18"/>
        </w:rPr>
        <w:t>ata della Chiesa di</w:t>
      </w:r>
    </w:p>
    <w:p w:rsidR="00F5475A" w:rsidRPr="00E4752C" w:rsidRDefault="00F5475A" w:rsidP="00F5475A">
      <w:pPr>
        <w:widowControl w:val="0"/>
        <w:jc w:val="both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S. Ignazio</w:t>
      </w:r>
      <w:r w:rsidRPr="00E4752C">
        <w:rPr>
          <w:rFonts w:ascii="Arial Narrow" w:hAnsi="Arial Narrow"/>
          <w:sz w:val="18"/>
          <w:szCs w:val="18"/>
        </w:rPr>
        <w:t xml:space="preserve"> in Roma</w:t>
      </w:r>
      <w:r>
        <w:rPr>
          <w:rFonts w:ascii="Arial Narrow" w:hAnsi="Arial Narrow"/>
          <w:sz w:val="18"/>
          <w:szCs w:val="18"/>
        </w:rPr>
        <w:t xml:space="preserve"> </w:t>
      </w:r>
      <w:r w:rsidRPr="00E4752C">
        <w:rPr>
          <w:rFonts w:ascii="Arial Narrow" w:hAnsi="Arial Narrow"/>
          <w:sz w:val="18"/>
          <w:szCs w:val="18"/>
        </w:rPr>
        <w:t xml:space="preserve">e la Pala d’Altare pittura ad olio, nella Chiesa “Mater </w:t>
      </w:r>
      <w:proofErr w:type="spellStart"/>
      <w:r w:rsidRPr="00E4752C">
        <w:rPr>
          <w:rFonts w:ascii="Arial Narrow" w:hAnsi="Arial Narrow"/>
          <w:sz w:val="18"/>
          <w:szCs w:val="18"/>
        </w:rPr>
        <w:t>Penitentia</w:t>
      </w:r>
      <w:proofErr w:type="spellEnd"/>
      <w:r w:rsidRPr="00E4752C">
        <w:rPr>
          <w:rFonts w:ascii="Arial Narrow" w:hAnsi="Arial Narrow"/>
          <w:sz w:val="18"/>
          <w:szCs w:val="18"/>
        </w:rPr>
        <w:t>” Tirana, Albania</w:t>
      </w:r>
      <w:r w:rsidRPr="00C4152F">
        <w:t>.</w:t>
      </w:r>
    </w:p>
    <w:p w:rsidR="00F5475A" w:rsidRPr="00C4152F" w:rsidRDefault="00F5475A" w:rsidP="00F5475A">
      <w:pPr>
        <w:pStyle w:val="Corpodeltesto"/>
        <w:jc w:val="both"/>
        <w:rPr>
          <w:rFonts w:ascii="Arial Narrow" w:hAnsi="Arial Narrow"/>
          <w:sz w:val="18"/>
          <w:szCs w:val="18"/>
        </w:rPr>
      </w:pPr>
      <w:r w:rsidRPr="00C4152F">
        <w:rPr>
          <w:rFonts w:ascii="Arial Narrow" w:hAnsi="Arial Narrow"/>
          <w:sz w:val="18"/>
          <w:szCs w:val="18"/>
        </w:rPr>
        <w:t>Suoi lavori sono recensiti su riviste e cata</w:t>
      </w:r>
      <w:r>
        <w:rPr>
          <w:rFonts w:ascii="Arial Narrow" w:hAnsi="Arial Narrow"/>
          <w:sz w:val="18"/>
          <w:szCs w:val="18"/>
        </w:rPr>
        <w:t>loghi specializzati nel settore;</w:t>
      </w:r>
      <w:r w:rsidRPr="00C4152F">
        <w:rPr>
          <w:rFonts w:ascii="Arial Narrow" w:hAnsi="Arial Narrow"/>
          <w:sz w:val="18"/>
          <w:szCs w:val="18"/>
        </w:rPr>
        <w:t xml:space="preserve"> il suo nominativo è inserito nell’Enciclopedia di Arte Italiana Contemporanea (vol</w:t>
      </w:r>
      <w:r>
        <w:rPr>
          <w:rFonts w:ascii="Arial Narrow" w:hAnsi="Arial Narrow"/>
          <w:sz w:val="18"/>
          <w:szCs w:val="18"/>
        </w:rPr>
        <w:t>.</w:t>
      </w:r>
      <w:r w:rsidRPr="00C4152F">
        <w:rPr>
          <w:rFonts w:ascii="Arial Narrow" w:hAnsi="Arial Narrow"/>
          <w:sz w:val="18"/>
          <w:szCs w:val="18"/>
        </w:rPr>
        <w:t xml:space="preserve"> IX) Casa Editrice La Ginestra </w:t>
      </w:r>
      <w:r>
        <w:rPr>
          <w:rFonts w:ascii="Arial Narrow" w:hAnsi="Arial Narrow"/>
          <w:sz w:val="18"/>
          <w:szCs w:val="18"/>
        </w:rPr>
        <w:t xml:space="preserve">1979 </w:t>
      </w:r>
      <w:r w:rsidRPr="00C4152F">
        <w:rPr>
          <w:rFonts w:ascii="Arial Narrow" w:hAnsi="Arial Narrow"/>
          <w:sz w:val="18"/>
          <w:szCs w:val="18"/>
        </w:rPr>
        <w:t xml:space="preserve">e nell’annuario di Art </w:t>
      </w:r>
      <w:proofErr w:type="spellStart"/>
      <w:r w:rsidRPr="00C4152F">
        <w:rPr>
          <w:rFonts w:ascii="Arial Narrow" w:hAnsi="Arial Narrow"/>
          <w:sz w:val="18"/>
          <w:szCs w:val="18"/>
        </w:rPr>
        <w:t>Diary</w:t>
      </w:r>
      <w:proofErr w:type="spellEnd"/>
      <w:r w:rsidRPr="00C4152F">
        <w:rPr>
          <w:rFonts w:ascii="Arial Narrow" w:hAnsi="Arial Narrow"/>
          <w:sz w:val="18"/>
          <w:szCs w:val="18"/>
        </w:rPr>
        <w:t xml:space="preserve"> Italia dal 1991.</w:t>
      </w:r>
    </w:p>
    <w:p w:rsidR="00485B64" w:rsidRDefault="00485B64"/>
    <w:sectPr w:rsidR="00485B64" w:rsidSect="00485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475A"/>
    <w:rsid w:val="00485B64"/>
    <w:rsid w:val="005F6A96"/>
    <w:rsid w:val="00707A17"/>
    <w:rsid w:val="00D10ABC"/>
    <w:rsid w:val="00E23433"/>
    <w:rsid w:val="00F5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4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F5475A"/>
    <w:pPr>
      <w:widowControl w:val="0"/>
    </w:pPr>
    <w:rPr>
      <w:snapToGrid w:val="0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5475A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2013-06-13T08:24:00Z</dcterms:created>
  <dcterms:modified xsi:type="dcterms:W3CDTF">2013-06-13T08:28:00Z</dcterms:modified>
</cp:coreProperties>
</file>