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9FE" w:rsidRDefault="00207124" w:rsidP="00207124">
      <w:pPr>
        <w:pStyle w:val="berschrift2"/>
      </w:pPr>
      <w:r>
        <w:rPr>
          <w:noProof/>
          <w:lang w:val="de-DE" w:eastAsia="de-DE"/>
        </w:rPr>
        <w:drawing>
          <wp:inline distT="0" distB="0" distL="0" distR="0">
            <wp:extent cx="5760720" cy="1232319"/>
            <wp:effectExtent l="0" t="0" r="0" b="6350"/>
            <wp:docPr id="1" name="Grafik 1" descr="C:\Users\Sonia\Desktop\bg-1-274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Desktop\bg-1-2740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32319"/>
                    </a:xfrm>
                    <a:prstGeom prst="rect">
                      <a:avLst/>
                    </a:prstGeom>
                    <a:noFill/>
                    <a:ln>
                      <a:noFill/>
                    </a:ln>
                  </pic:spPr>
                </pic:pic>
              </a:graphicData>
            </a:graphic>
          </wp:inline>
        </w:drawing>
      </w:r>
    </w:p>
    <w:p w:rsidR="00207124" w:rsidRDefault="00207124" w:rsidP="00207124">
      <w:pPr>
        <w:pStyle w:val="berschrift2"/>
      </w:pPr>
      <w:r>
        <w:t>Artist Biography</w:t>
      </w:r>
    </w:p>
    <w:p w:rsidR="00FD0AEA" w:rsidRDefault="00207124" w:rsidP="00FD0AEA">
      <w:pPr>
        <w:rPr>
          <w:sz w:val="20"/>
          <w:szCs w:val="20"/>
        </w:rPr>
      </w:pPr>
      <w:r>
        <w:t xml:space="preserve"> </w:t>
      </w:r>
      <w:r w:rsidRPr="00FD0AEA">
        <w:rPr>
          <w:sz w:val="20"/>
          <w:szCs w:val="20"/>
        </w:rPr>
        <w:t xml:space="preserve">Of German Jamaican Parentage brought up in England, China and Cyprus Sonia Elizabeth Barrett has an international </w:t>
      </w:r>
      <w:r w:rsidR="00FD0AEA">
        <w:rPr>
          <w:sz w:val="20"/>
          <w:szCs w:val="20"/>
        </w:rPr>
        <w:t xml:space="preserve">range of cultural influences. Sonia is a </w:t>
      </w:r>
      <w:r w:rsidRPr="00FD0AEA">
        <w:rPr>
          <w:sz w:val="20"/>
          <w:szCs w:val="20"/>
        </w:rPr>
        <w:t xml:space="preserve">graduate of St Andrews University where she studied Philosophy, Literature and International Relations. </w:t>
      </w:r>
      <w:r w:rsidR="00FD0AEA">
        <w:rPr>
          <w:sz w:val="20"/>
          <w:szCs w:val="20"/>
        </w:rPr>
        <w:t>She also</w:t>
      </w:r>
      <w:r w:rsidR="004D2CED">
        <w:rPr>
          <w:sz w:val="20"/>
          <w:szCs w:val="20"/>
        </w:rPr>
        <w:t xml:space="preserve"> graduated last</w:t>
      </w:r>
      <w:r w:rsidR="00FD0AEA" w:rsidRPr="00FD0AEA">
        <w:rPr>
          <w:sz w:val="20"/>
          <w:szCs w:val="20"/>
        </w:rPr>
        <w:t xml:space="preserve"> year from the Transart Institute and now has a Masters in Fine Arts.</w:t>
      </w:r>
    </w:p>
    <w:p w:rsidR="00FD0AEA" w:rsidRDefault="008C1C85" w:rsidP="00FD0AEA">
      <w:pPr>
        <w:pStyle w:val="berschrift2"/>
        <w:rPr>
          <w:lang w:eastAsia="de-DE"/>
        </w:rPr>
      </w:pPr>
      <w:r>
        <w:rPr>
          <w:rFonts w:eastAsia="Times New Roman"/>
          <w:lang w:eastAsia="de-DE"/>
        </w:rPr>
        <w:t xml:space="preserve">Statement </w:t>
      </w:r>
    </w:p>
    <w:p w:rsidR="005F03B6" w:rsidRDefault="005F03B6" w:rsidP="00FD0AEA">
      <w:pPr>
        <w:spacing w:after="0"/>
        <w:rPr>
          <w:rFonts w:eastAsia="Times New Roman" w:cstheme="minorHAnsi"/>
          <w:color w:val="000000" w:themeColor="text1"/>
          <w:sz w:val="20"/>
          <w:szCs w:val="20"/>
          <w:lang w:eastAsia="de-DE"/>
        </w:rPr>
      </w:pPr>
    </w:p>
    <w:p w:rsidR="008C1C85" w:rsidRDefault="00F82EFA" w:rsidP="00F82EFA">
      <w:p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I translate antique 18th /19th century European furnishings typified by the inclusion of lion’s feet. Primarily sculptural, installation and video works ensue.  The works meditate upon the division between the animal, the person and the object. The relationship between the laboring table or chair and the seated user is considered.</w:t>
      </w:r>
    </w:p>
    <w:p w:rsidR="008C1C85" w:rsidRDefault="008C1C85" w:rsidP="00F82EFA">
      <w:pPr>
        <w:spacing w:after="0"/>
        <w:rPr>
          <w:rFonts w:eastAsia="Times New Roman" w:cstheme="minorHAnsi"/>
          <w:color w:val="000000" w:themeColor="text1"/>
          <w:sz w:val="20"/>
          <w:szCs w:val="20"/>
          <w:lang w:eastAsia="de-DE"/>
        </w:rPr>
      </w:pPr>
    </w:p>
    <w:p w:rsidR="008C1C85" w:rsidRDefault="008C1C85" w:rsidP="008C1C85">
      <w:pPr>
        <w:pStyle w:val="berschrift2"/>
        <w:rPr>
          <w:lang w:eastAsia="de-DE"/>
        </w:rPr>
      </w:pPr>
      <w:r w:rsidRPr="00FD0AEA">
        <w:rPr>
          <w:rFonts w:eastAsia="Times New Roman"/>
          <w:lang w:eastAsia="de-DE"/>
        </w:rPr>
        <w:t>Selected Exhibitions and Residencies</w:t>
      </w:r>
    </w:p>
    <w:p w:rsidR="00F82EFA" w:rsidRPr="00F82EFA" w:rsidRDefault="00F82EFA" w:rsidP="00F82EFA">
      <w:pPr>
        <w:spacing w:after="0"/>
        <w:ind w:left="708"/>
        <w:rPr>
          <w:rFonts w:eastAsia="Times New Roman" w:cstheme="minorHAnsi"/>
          <w:color w:val="000000" w:themeColor="text1"/>
          <w:sz w:val="20"/>
          <w:szCs w:val="20"/>
          <w:lang w:eastAsia="de-DE"/>
        </w:rPr>
      </w:pP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Magazzini dell'Arte Contemporanea, “Otherings sea/home” Solo Show curated by Carolino Lio, 2013,Trapani, Italy.</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Trapani Biennale, “NutriMenti” Curated by</w:t>
      </w:r>
      <w:r w:rsidR="008C1C85">
        <w:rPr>
          <w:rFonts w:eastAsia="Times New Roman" w:cstheme="minorHAnsi"/>
          <w:color w:val="000000" w:themeColor="text1"/>
          <w:sz w:val="20"/>
          <w:szCs w:val="20"/>
          <w:lang w:eastAsia="de-DE"/>
        </w:rPr>
        <w:t xml:space="preserve"> Anthony </w:t>
      </w:r>
      <w:r w:rsidRPr="00F82EFA">
        <w:rPr>
          <w:rFonts w:eastAsia="Times New Roman" w:cstheme="minorHAnsi"/>
          <w:color w:val="000000" w:themeColor="text1"/>
          <w:sz w:val="20"/>
          <w:szCs w:val="20"/>
          <w:lang w:eastAsia="de-DE"/>
        </w:rPr>
        <w:t xml:space="preserve">Sammartano and </w:t>
      </w:r>
      <w:r w:rsidR="008C1C85">
        <w:rPr>
          <w:rFonts w:eastAsia="Times New Roman" w:cstheme="minorHAnsi"/>
          <w:color w:val="000000" w:themeColor="text1"/>
          <w:sz w:val="20"/>
          <w:szCs w:val="20"/>
          <w:lang w:eastAsia="de-DE"/>
        </w:rPr>
        <w:t xml:space="preserve">Darine </w:t>
      </w:r>
      <w:r w:rsidRPr="00F82EFA">
        <w:rPr>
          <w:rFonts w:eastAsia="Times New Roman" w:cstheme="minorHAnsi"/>
          <w:color w:val="000000" w:themeColor="text1"/>
          <w:sz w:val="20"/>
          <w:szCs w:val="20"/>
          <w:lang w:eastAsia="de-DE"/>
        </w:rPr>
        <w:t>Rajhi, Museaum of the Sea Tor de Ligny,2013, Trapani, Italy.</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“Unlucky” Berlin Collective, curated by Nicole Cohen, 2013,</w:t>
      </w:r>
      <w:r w:rsidR="008C1C85">
        <w:rPr>
          <w:rFonts w:eastAsia="Times New Roman" w:cstheme="minorHAnsi"/>
          <w:color w:val="000000" w:themeColor="text1"/>
          <w:sz w:val="20"/>
          <w:szCs w:val="20"/>
          <w:lang w:eastAsia="de-DE"/>
        </w:rPr>
        <w:t xml:space="preserve"> </w:t>
      </w:r>
      <w:r w:rsidRPr="00F82EFA">
        <w:rPr>
          <w:rFonts w:eastAsia="Times New Roman" w:cstheme="minorHAnsi"/>
          <w:color w:val="000000" w:themeColor="text1"/>
          <w:sz w:val="20"/>
          <w:szCs w:val="20"/>
          <w:lang w:eastAsia="de-DE"/>
        </w:rPr>
        <w:t xml:space="preserve">Berlin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“Precursor” Catalyst Arts Center, Belfast, 2013, Ireland.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“The Story of the Creative” Angel Orensanz Gallery Long Island City, 2013,New York</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Selected to complete the </w:t>
      </w:r>
      <w:r w:rsidR="008C1C85">
        <w:rPr>
          <w:rFonts w:eastAsia="Times New Roman" w:cstheme="minorHAnsi"/>
          <w:color w:val="000000" w:themeColor="text1"/>
          <w:sz w:val="20"/>
          <w:szCs w:val="20"/>
          <w:lang w:eastAsia="de-DE"/>
        </w:rPr>
        <w:t>“</w:t>
      </w:r>
      <w:r w:rsidRPr="00F82EFA">
        <w:rPr>
          <w:rFonts w:eastAsia="Times New Roman" w:cstheme="minorHAnsi"/>
          <w:color w:val="000000" w:themeColor="text1"/>
          <w:sz w:val="20"/>
          <w:szCs w:val="20"/>
          <w:lang w:eastAsia="de-DE"/>
        </w:rPr>
        <w:t>Keywords</w:t>
      </w:r>
      <w:r w:rsidR="008C1C85">
        <w:rPr>
          <w:rFonts w:eastAsia="Times New Roman" w:cstheme="minorHAnsi"/>
          <w:color w:val="000000" w:themeColor="text1"/>
          <w:sz w:val="20"/>
          <w:szCs w:val="20"/>
          <w:lang w:eastAsia="de-DE"/>
        </w:rPr>
        <w:t>”</w:t>
      </w:r>
      <w:r w:rsidRPr="00F82EFA">
        <w:rPr>
          <w:rFonts w:eastAsia="Times New Roman" w:cstheme="minorHAnsi"/>
          <w:color w:val="000000" w:themeColor="text1"/>
          <w:sz w:val="20"/>
          <w:szCs w:val="20"/>
          <w:lang w:eastAsia="de-DE"/>
        </w:rPr>
        <w:t xml:space="preserve"> project with INIVA and Tate Liverpool  May-July 2013</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Shortlisted for Neo </w:t>
      </w:r>
      <w:r w:rsidR="008C1C85">
        <w:rPr>
          <w:rFonts w:eastAsia="Times New Roman" w:cstheme="minorHAnsi"/>
          <w:color w:val="000000" w:themeColor="text1"/>
          <w:sz w:val="20"/>
          <w:szCs w:val="20"/>
          <w:lang w:eastAsia="de-DE"/>
        </w:rPr>
        <w:t xml:space="preserve">Art </w:t>
      </w:r>
      <w:r w:rsidRPr="00F82EFA">
        <w:rPr>
          <w:rFonts w:eastAsia="Times New Roman" w:cstheme="minorHAnsi"/>
          <w:color w:val="000000" w:themeColor="text1"/>
          <w:sz w:val="20"/>
          <w:szCs w:val="20"/>
          <w:lang w:eastAsia="de-DE"/>
        </w:rPr>
        <w:t>Prize, England 2013</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Critique leader  for European students of Transart Institute</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Selected as a winner by P</w:t>
      </w:r>
      <w:r w:rsidR="008C1C85">
        <w:rPr>
          <w:rFonts w:eastAsia="Times New Roman" w:cstheme="minorHAnsi"/>
          <w:color w:val="000000" w:themeColor="text1"/>
          <w:sz w:val="20"/>
          <w:szCs w:val="20"/>
          <w:lang w:eastAsia="de-DE"/>
        </w:rPr>
        <w:t>remio-O</w:t>
      </w:r>
      <w:r w:rsidRPr="00F82EFA">
        <w:rPr>
          <w:rFonts w:eastAsia="Times New Roman" w:cstheme="minorHAnsi"/>
          <w:color w:val="000000" w:themeColor="text1"/>
          <w:sz w:val="20"/>
          <w:szCs w:val="20"/>
          <w:lang w:eastAsia="de-DE"/>
        </w:rPr>
        <w:t>ra committee Italy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Selected as Artslant award winner showcase for Sculpture NY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Winner Premio Ora Prize, 2013, Italy.</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Santorini Biennale, curated by Raj Punj, 2013, Santorini, Greece</w:t>
      </w:r>
    </w:p>
    <w:p w:rsidR="00F82EFA" w:rsidRPr="008C1C85" w:rsidRDefault="00F82EFA" w:rsidP="008C1C85">
      <w:pPr>
        <w:pStyle w:val="Listenabsatz"/>
        <w:numPr>
          <w:ilvl w:val="0"/>
          <w:numId w:val="3"/>
        </w:numPr>
        <w:spacing w:after="0"/>
        <w:rPr>
          <w:rFonts w:eastAsia="Times New Roman" w:cstheme="minorHAnsi"/>
          <w:color w:val="000000" w:themeColor="text1"/>
          <w:sz w:val="20"/>
          <w:szCs w:val="20"/>
          <w:lang w:eastAsia="de-DE"/>
        </w:rPr>
      </w:pPr>
      <w:r w:rsidRPr="008C1C85">
        <w:rPr>
          <w:rFonts w:eastAsia="Times New Roman" w:cstheme="minorHAnsi"/>
          <w:color w:val="000000" w:themeColor="text1"/>
          <w:sz w:val="20"/>
          <w:szCs w:val="20"/>
          <w:lang w:eastAsia="de-DE"/>
        </w:rPr>
        <w:t>Nominated Neo Arts Prize, 2013, England</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“Coiled Potentials” Trampoline presents: A Transart Institute MFA Exhibition, Atelierhof, Berlin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Caribbean Art project and 4Hr Nap Collective WOMA 2012, “Home &amp; Away” Grenada</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Berlin Collective workshop with John Von Bergen, Berlin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Film collaboration with Rex Films Feb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Video Workshop Art Institute New York with N.Cohen Jan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Manila, Philippines  "Nothing to Declare" Nov 2011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Residency Like the Spice Gallery Transart Institute, New York,2011</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val="de-DE" w:eastAsia="de-DE"/>
        </w:rPr>
      </w:pPr>
      <w:r w:rsidRPr="00F82EFA">
        <w:rPr>
          <w:rFonts w:eastAsia="Times New Roman" w:cstheme="minorHAnsi"/>
          <w:color w:val="000000" w:themeColor="text1"/>
          <w:sz w:val="20"/>
          <w:szCs w:val="20"/>
          <w:lang w:val="de-DE" w:eastAsia="de-DE"/>
        </w:rPr>
        <w:t>NGBK, (Neue Gesellschaft für Bildende Kunst) Berlin, Germany,2010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LACDA Los Angeles Center for Digital Art ,LA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Rosenwald Wolf Gallery, Philadelphia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Art in the Open, Installation in the Park Philadelphia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lastRenderedPageBreak/>
        <w:t>Group Residency Dia Beacon New York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Winter Residency Sideshow Gallery New York, Transart Institute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val="de-DE" w:eastAsia="de-DE"/>
        </w:rPr>
      </w:pPr>
      <w:r w:rsidRPr="00F82EFA">
        <w:rPr>
          <w:rFonts w:eastAsia="Times New Roman" w:cstheme="minorHAnsi"/>
          <w:color w:val="000000" w:themeColor="text1"/>
          <w:sz w:val="20"/>
          <w:szCs w:val="20"/>
          <w:lang w:val="de-DE" w:eastAsia="de-DE"/>
        </w:rPr>
        <w:t>Open Space Projekt: Zwischenraum für Kunst &amp; Migration, Heinrich Böll Institute, Berlin Germany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Summer Residency Tanzfabrik Berlin, Transart Institute 2009</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Black Fine Arts Fair, 2008, 2009 New York</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The Kalahari Building, Harlem New York 2008</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The International Black Art Expo 2007, 2008 Philadelphia</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Robert Miller Gallery, New York 2005 "postcards from the edge"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Expo 2000, “Three British Artists” Hanover, Germany</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Selected Publications</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Chapter published in "The Little Book of Big Visions. How to be an Artist and Revolutionize the World" edited by Sandrine Micossé-Aikins and Sharon Dodua Otoo “ 2012</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Work in International Review of African American Art innovation ed. 2011 vol.23</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Work featured "Interkultur" Newspaper Berlin Jul/Aug, 2010</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Work featured "Black History 365" Journal, London, 2009.</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Work featured in "Paint" Magazine Philadelphia, 2008</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Awards and Recognition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Bursary to attend the Royal St. Catherine’s Conference of Commonwealth Arts Windsor England 1989</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Scholarship for MFA Arts program at the Transart Institute Krems, Austria 2009</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 xml:space="preserve">Education and Related Experience             </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Master’s Degree Fine Arts, Transart Institute, University of Plymouth England.</w:t>
      </w:r>
    </w:p>
    <w:p w:rsidR="00F82EFA"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Master’s Degree English Literature St Andrews University Scotland.</w:t>
      </w:r>
    </w:p>
    <w:p w:rsidR="00461F60" w:rsidRPr="00F82EFA" w:rsidRDefault="00F82EFA" w:rsidP="00F82EFA">
      <w:pPr>
        <w:pStyle w:val="Listenabsatz"/>
        <w:numPr>
          <w:ilvl w:val="0"/>
          <w:numId w:val="3"/>
        </w:numPr>
        <w:spacing w:after="0"/>
        <w:rPr>
          <w:rFonts w:eastAsia="Times New Roman" w:cstheme="minorHAnsi"/>
          <w:color w:val="000000" w:themeColor="text1"/>
          <w:sz w:val="20"/>
          <w:szCs w:val="20"/>
          <w:lang w:eastAsia="de-DE"/>
        </w:rPr>
      </w:pPr>
      <w:r w:rsidRPr="00F82EFA">
        <w:rPr>
          <w:rFonts w:eastAsia="Times New Roman" w:cstheme="minorHAnsi"/>
          <w:color w:val="000000" w:themeColor="text1"/>
          <w:sz w:val="20"/>
          <w:szCs w:val="20"/>
          <w:lang w:eastAsia="de-DE"/>
        </w:rPr>
        <w:t>Dissertation Poetry and Art in Caribbean Culture.</w:t>
      </w:r>
      <w:r w:rsidR="00461F60" w:rsidRPr="00F82EFA">
        <w:rPr>
          <w:rFonts w:eastAsia="Times New Roman" w:cstheme="minorHAnsi"/>
          <w:color w:val="000000" w:themeColor="text1"/>
          <w:sz w:val="20"/>
          <w:szCs w:val="20"/>
          <w:lang w:eastAsia="de-DE"/>
        </w:rPr>
        <w:t>Solo Show at Magazzini Dell’arte Contemp. Trapani, Italy Aug 2013</w:t>
      </w:r>
    </w:p>
    <w:p w:rsidR="009D6FED" w:rsidRPr="009D6FED" w:rsidRDefault="009D6FED" w:rsidP="009D6FED">
      <w:pPr>
        <w:pStyle w:val="berschrift2"/>
        <w:rPr>
          <w:rFonts w:eastAsia="Times New Roman"/>
          <w:lang w:eastAsia="de-DE"/>
        </w:rPr>
      </w:pPr>
      <w:r w:rsidRPr="009D6FED">
        <w:rPr>
          <w:rFonts w:eastAsia="Times New Roman"/>
          <w:lang w:eastAsia="de-DE"/>
        </w:rPr>
        <w:t>Selected Publications</w:t>
      </w:r>
    </w:p>
    <w:p w:rsidR="00C85172" w:rsidRPr="00FD0AEA" w:rsidRDefault="00C85172" w:rsidP="009D6FED">
      <w:pPr>
        <w:shd w:val="clear" w:color="auto" w:fill="FFFFFF"/>
        <w:spacing w:after="0" w:line="240" w:lineRule="auto"/>
        <w:rPr>
          <w:rFonts w:eastAsia="Times New Roman" w:cstheme="minorHAnsi"/>
          <w:sz w:val="20"/>
          <w:szCs w:val="20"/>
          <w:lang w:eastAsia="de-DE"/>
        </w:rPr>
      </w:pPr>
      <w:r w:rsidRPr="00FD0AEA">
        <w:rPr>
          <w:rFonts w:eastAsia="Times New Roman" w:cstheme="minorHAnsi"/>
          <w:sz w:val="20"/>
          <w:szCs w:val="20"/>
          <w:lang w:eastAsia="de-DE"/>
        </w:rPr>
        <w:t xml:space="preserve">Chapter published in </w:t>
      </w:r>
      <w:r w:rsidR="00C02FF9" w:rsidRPr="00C02FF9">
        <w:rPr>
          <w:rFonts w:eastAsia="Times New Roman" w:cstheme="minorHAnsi"/>
          <w:sz w:val="20"/>
          <w:szCs w:val="20"/>
          <w:lang w:eastAsia="de-DE"/>
        </w:rPr>
        <w:t>"The Little Book of Big Visions. How to be an Artist and Revolutionize the World</w:t>
      </w:r>
      <w:r w:rsidR="00B127DE">
        <w:rPr>
          <w:rFonts w:eastAsia="Times New Roman" w:cstheme="minorHAnsi"/>
          <w:sz w:val="20"/>
          <w:szCs w:val="20"/>
          <w:lang w:eastAsia="de-DE"/>
        </w:rPr>
        <w:t xml:space="preserve">, </w:t>
      </w:r>
      <w:r w:rsidR="00FD0AEA">
        <w:rPr>
          <w:rFonts w:eastAsia="Times New Roman" w:cstheme="minorHAnsi"/>
          <w:sz w:val="20"/>
          <w:szCs w:val="20"/>
          <w:lang w:eastAsia="de-DE"/>
        </w:rPr>
        <w:t>2012</w:t>
      </w:r>
    </w:p>
    <w:p w:rsidR="009D6FED" w:rsidRPr="009D6FED" w:rsidRDefault="00C85172" w:rsidP="009D6FED">
      <w:pPr>
        <w:shd w:val="clear" w:color="auto" w:fill="FFFFFF"/>
        <w:spacing w:after="0" w:line="240" w:lineRule="auto"/>
        <w:rPr>
          <w:rFonts w:eastAsia="Times New Roman" w:cstheme="minorHAnsi"/>
          <w:sz w:val="20"/>
          <w:szCs w:val="20"/>
          <w:lang w:eastAsia="de-DE"/>
        </w:rPr>
      </w:pPr>
      <w:r w:rsidRPr="00FD0AEA">
        <w:rPr>
          <w:rFonts w:eastAsia="Times New Roman" w:cstheme="minorHAnsi"/>
          <w:sz w:val="20"/>
          <w:szCs w:val="20"/>
          <w:lang w:eastAsia="de-DE"/>
        </w:rPr>
        <w:t xml:space="preserve">Work </w:t>
      </w:r>
      <w:r w:rsidR="009D6FED" w:rsidRPr="009D6FED">
        <w:rPr>
          <w:rFonts w:eastAsia="Times New Roman" w:cstheme="minorHAnsi"/>
          <w:sz w:val="20"/>
          <w:szCs w:val="20"/>
          <w:lang w:eastAsia="de-DE"/>
        </w:rPr>
        <w:t>in International Review of African American Art innovation ed. 2011 vol.23</w:t>
      </w:r>
    </w:p>
    <w:p w:rsidR="009D6FED" w:rsidRPr="009D6FED" w:rsidRDefault="009D6FED" w:rsidP="009D6FED">
      <w:pPr>
        <w:shd w:val="clear" w:color="auto" w:fill="FFFFFF"/>
        <w:spacing w:after="0" w:line="240" w:lineRule="auto"/>
        <w:rPr>
          <w:rFonts w:eastAsia="Times New Roman" w:cstheme="minorHAnsi"/>
          <w:sz w:val="20"/>
          <w:szCs w:val="20"/>
          <w:lang w:eastAsia="de-DE"/>
        </w:rPr>
      </w:pPr>
      <w:r w:rsidRPr="009D6FED">
        <w:rPr>
          <w:rFonts w:eastAsia="Times New Roman" w:cstheme="minorHAnsi"/>
          <w:sz w:val="20"/>
          <w:szCs w:val="20"/>
          <w:lang w:eastAsia="de-DE"/>
        </w:rPr>
        <w:t>Work featured "Interkultur" Newspaper Berlin Jul/Aug</w:t>
      </w:r>
      <w:r w:rsidR="00422468">
        <w:rPr>
          <w:rFonts w:eastAsia="Times New Roman" w:cstheme="minorHAnsi"/>
          <w:sz w:val="20"/>
          <w:szCs w:val="20"/>
          <w:lang w:eastAsia="de-DE"/>
        </w:rPr>
        <w:t>,</w:t>
      </w:r>
      <w:r w:rsidRPr="009D6FED">
        <w:rPr>
          <w:rFonts w:eastAsia="Times New Roman" w:cstheme="minorHAnsi"/>
          <w:sz w:val="20"/>
          <w:szCs w:val="20"/>
          <w:lang w:eastAsia="de-DE"/>
        </w:rPr>
        <w:t xml:space="preserve"> 2010</w:t>
      </w:r>
    </w:p>
    <w:p w:rsidR="009D6FED" w:rsidRPr="009D6FED" w:rsidRDefault="009D6FED" w:rsidP="009D6FED">
      <w:pPr>
        <w:shd w:val="clear" w:color="auto" w:fill="FFFFFF"/>
        <w:spacing w:after="0" w:line="240" w:lineRule="auto"/>
        <w:rPr>
          <w:rFonts w:eastAsia="Times New Roman" w:cstheme="minorHAnsi"/>
          <w:sz w:val="20"/>
          <w:szCs w:val="20"/>
          <w:lang w:eastAsia="de-DE"/>
        </w:rPr>
      </w:pPr>
      <w:r w:rsidRPr="009D6FED">
        <w:rPr>
          <w:rFonts w:eastAsia="Times New Roman" w:cstheme="minorHAnsi"/>
          <w:sz w:val="20"/>
          <w:szCs w:val="20"/>
          <w:lang w:eastAsia="de-DE"/>
        </w:rPr>
        <w:t xml:space="preserve">Work featured "Black History 365" Journal, </w:t>
      </w:r>
      <w:r w:rsidR="00FD0AEA">
        <w:rPr>
          <w:rFonts w:eastAsia="Times New Roman" w:cstheme="minorHAnsi"/>
          <w:sz w:val="20"/>
          <w:szCs w:val="20"/>
          <w:lang w:eastAsia="de-DE"/>
        </w:rPr>
        <w:t xml:space="preserve">London, </w:t>
      </w:r>
      <w:r w:rsidRPr="009D6FED">
        <w:rPr>
          <w:rFonts w:eastAsia="Times New Roman" w:cstheme="minorHAnsi"/>
          <w:sz w:val="20"/>
          <w:szCs w:val="20"/>
          <w:lang w:eastAsia="de-DE"/>
        </w:rPr>
        <w:t>2009.</w:t>
      </w:r>
    </w:p>
    <w:p w:rsidR="009D6FED" w:rsidRPr="00C85172" w:rsidRDefault="00C85172" w:rsidP="00C85172">
      <w:pPr>
        <w:pStyle w:val="berschrift2"/>
        <w:rPr>
          <w:rFonts w:eastAsia="Times New Roman"/>
          <w:lang w:eastAsia="de-DE"/>
        </w:rPr>
      </w:pPr>
      <w:r w:rsidRPr="00C85172">
        <w:rPr>
          <w:rFonts w:eastAsia="Times New Roman"/>
          <w:lang w:eastAsia="de-DE"/>
        </w:rPr>
        <w:t>Awards and R</w:t>
      </w:r>
      <w:r w:rsidR="009D6FED" w:rsidRPr="00C85172">
        <w:rPr>
          <w:rFonts w:eastAsia="Times New Roman"/>
          <w:lang w:eastAsia="de-DE"/>
        </w:rPr>
        <w:t>ecognition                             </w:t>
      </w:r>
    </w:p>
    <w:p w:rsidR="009D6FED" w:rsidRPr="009D6FED" w:rsidRDefault="009D6FED" w:rsidP="009D6FED">
      <w:pPr>
        <w:shd w:val="clear" w:color="auto" w:fill="FFFFFF"/>
        <w:spacing w:after="0" w:line="240" w:lineRule="auto"/>
        <w:rPr>
          <w:rFonts w:eastAsia="Times New Roman" w:cstheme="minorHAnsi"/>
          <w:sz w:val="20"/>
          <w:szCs w:val="20"/>
          <w:lang w:eastAsia="de-DE"/>
        </w:rPr>
      </w:pPr>
      <w:r w:rsidRPr="009D6FED">
        <w:rPr>
          <w:rFonts w:eastAsia="Times New Roman" w:cstheme="minorHAnsi"/>
          <w:sz w:val="20"/>
          <w:szCs w:val="20"/>
          <w:lang w:eastAsia="de-DE"/>
        </w:rPr>
        <w:t>Scholarship for MFA Arts program at the Transart Institute Krems, Austria 2009</w:t>
      </w:r>
    </w:p>
    <w:p w:rsidR="00207124" w:rsidRPr="00FD0AEA" w:rsidRDefault="00207124" w:rsidP="00FD0AEA">
      <w:pPr>
        <w:pStyle w:val="berschrift2"/>
      </w:pPr>
      <w:r w:rsidRPr="00FD0AEA">
        <w:t xml:space="preserve">Education and Related Experience              </w:t>
      </w:r>
    </w:p>
    <w:p w:rsidR="00FD0AEA" w:rsidRPr="00FD0AEA" w:rsidRDefault="00FD0AEA" w:rsidP="00207124">
      <w:pPr>
        <w:spacing w:line="240" w:lineRule="auto"/>
        <w:contextualSpacing/>
        <w:rPr>
          <w:sz w:val="20"/>
          <w:szCs w:val="20"/>
        </w:rPr>
      </w:pPr>
      <w:r w:rsidRPr="00FD0AEA">
        <w:rPr>
          <w:sz w:val="20"/>
          <w:szCs w:val="20"/>
        </w:rPr>
        <w:t>Master’s Degree Fine Arts, Transart Institute, University of Plymouth</w:t>
      </w:r>
      <w:r w:rsidR="00FB5F84">
        <w:rPr>
          <w:sz w:val="20"/>
          <w:szCs w:val="20"/>
        </w:rPr>
        <w:t>,</w:t>
      </w:r>
      <w:r w:rsidRPr="00FD0AEA">
        <w:rPr>
          <w:sz w:val="20"/>
          <w:szCs w:val="20"/>
        </w:rPr>
        <w:t xml:space="preserve"> England</w:t>
      </w:r>
      <w:r w:rsidR="00B127DE">
        <w:rPr>
          <w:sz w:val="20"/>
          <w:szCs w:val="20"/>
        </w:rPr>
        <w:t xml:space="preserve"> </w:t>
      </w:r>
      <w:r w:rsidRPr="00FD0AEA">
        <w:rPr>
          <w:sz w:val="20"/>
          <w:szCs w:val="20"/>
        </w:rPr>
        <w:t>.</w:t>
      </w:r>
      <w:r w:rsidR="00B127DE">
        <w:rPr>
          <w:sz w:val="20"/>
          <w:szCs w:val="20"/>
        </w:rPr>
        <w:t>2012</w:t>
      </w:r>
    </w:p>
    <w:p w:rsidR="00207124" w:rsidRPr="00FD0AEA" w:rsidRDefault="00FD0AEA" w:rsidP="00207124">
      <w:pPr>
        <w:spacing w:line="240" w:lineRule="auto"/>
        <w:contextualSpacing/>
        <w:rPr>
          <w:sz w:val="20"/>
          <w:szCs w:val="20"/>
        </w:rPr>
      </w:pPr>
      <w:r w:rsidRPr="00FD0AEA">
        <w:rPr>
          <w:sz w:val="20"/>
          <w:szCs w:val="20"/>
        </w:rPr>
        <w:t xml:space="preserve">Master’s </w:t>
      </w:r>
      <w:r w:rsidR="00207124" w:rsidRPr="00FD0AEA">
        <w:rPr>
          <w:sz w:val="20"/>
          <w:szCs w:val="20"/>
        </w:rPr>
        <w:t>Degree English Literature St Andrews University Scotland</w:t>
      </w:r>
      <w:r w:rsidRPr="00FD0AEA">
        <w:rPr>
          <w:sz w:val="20"/>
          <w:szCs w:val="20"/>
        </w:rPr>
        <w:t>.</w:t>
      </w:r>
    </w:p>
    <w:p w:rsidR="00FA4972" w:rsidRPr="00FD0AEA" w:rsidRDefault="00207124" w:rsidP="00207124">
      <w:pPr>
        <w:spacing w:line="240" w:lineRule="auto"/>
        <w:contextualSpacing/>
        <w:rPr>
          <w:sz w:val="20"/>
          <w:szCs w:val="20"/>
        </w:rPr>
      </w:pPr>
      <w:r w:rsidRPr="00FD0AEA">
        <w:rPr>
          <w:sz w:val="20"/>
          <w:szCs w:val="20"/>
        </w:rPr>
        <w:t xml:space="preserve">Dissertation </w:t>
      </w:r>
      <w:r w:rsidR="00FB5F84">
        <w:rPr>
          <w:sz w:val="20"/>
          <w:szCs w:val="20"/>
        </w:rPr>
        <w:t xml:space="preserve">on </w:t>
      </w:r>
      <w:r w:rsidRPr="00FD0AEA">
        <w:rPr>
          <w:sz w:val="20"/>
          <w:szCs w:val="20"/>
        </w:rPr>
        <w:t>Poetry and Art in Caribbean Culture</w:t>
      </w:r>
      <w:r w:rsidR="00FD0AEA" w:rsidRPr="00FD0AEA">
        <w:rPr>
          <w:sz w:val="20"/>
          <w:szCs w:val="20"/>
        </w:rPr>
        <w:t>.</w:t>
      </w:r>
    </w:p>
    <w:sectPr w:rsidR="00FA4972" w:rsidRPr="00FD0A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3E" w:rsidRDefault="006F7B3E" w:rsidP="00305760">
      <w:pPr>
        <w:spacing w:after="0" w:line="240" w:lineRule="auto"/>
      </w:pPr>
      <w:r>
        <w:separator/>
      </w:r>
    </w:p>
  </w:endnote>
  <w:endnote w:type="continuationSeparator" w:id="0">
    <w:p w:rsidR="006F7B3E" w:rsidRDefault="006F7B3E" w:rsidP="0030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0B" w:rsidRDefault="00AA2E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0B" w:rsidRDefault="00AA2E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0B" w:rsidRDefault="00AA2E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3E" w:rsidRDefault="006F7B3E" w:rsidP="00305760">
      <w:pPr>
        <w:spacing w:after="0" w:line="240" w:lineRule="auto"/>
      </w:pPr>
      <w:r>
        <w:separator/>
      </w:r>
    </w:p>
  </w:footnote>
  <w:footnote w:type="continuationSeparator" w:id="0">
    <w:p w:rsidR="006F7B3E" w:rsidRDefault="006F7B3E" w:rsidP="00305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0B" w:rsidRDefault="00AA2E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Kopfzeile"/>
    </w:pPr>
    <w:r>
      <w:rPr>
        <w:noProof/>
        <w:lang w:val="de-DE" w:eastAsia="de-DE"/>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Textfeld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305760" w:rsidRPr="00305760" w:rsidRDefault="00AA2E0B">
                              <w:pPr>
                                <w:spacing w:after="0" w:line="240" w:lineRule="auto"/>
                                <w:rPr>
                                  <w:lang w:val="de-DE"/>
                                </w:rPr>
                              </w:pPr>
                              <w:r>
                                <w:rPr>
                                  <w:lang w:val="de-DE"/>
                                </w:rPr>
                                <w:t>www.sebarrett.net  info@sebarrett.net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3yrQ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HC4d8q0CAACfBQAADgAAAAAAAAAA&#10;AAAAAAAuAgAAZHJzL2Uyb0RvYy54bWxQSwECLQAUAAYACAAAACEAXMz1P9sAAAAEAQAADwAAAAAA&#10;AAAAAAAAAAAHBQAAZHJzL2Rvd25yZXYueG1sUEsFBgAAAAAEAAQA8wAAAA8GA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305760" w:rsidRPr="00305760" w:rsidRDefault="00AA2E0B">
                        <w:pPr>
                          <w:spacing w:after="0" w:line="240" w:lineRule="auto"/>
                          <w:rPr>
                            <w:lang w:val="de-DE"/>
                          </w:rPr>
                        </w:pPr>
                        <w:r>
                          <w:rPr>
                            <w:lang w:val="de-DE"/>
                          </w:rPr>
                          <w:t>www.sebarrett.net  info@sebarrett.net</w:t>
                        </w:r>
                      </w:p>
                    </w:sdtContent>
                  </w:sdt>
                </w:txbxContent>
              </v:textbox>
              <w10:wrap anchorx="margin" anchory="margin"/>
            </v:shape>
          </w:pict>
        </mc:Fallback>
      </mc:AlternateContent>
    </w:r>
    <w:r>
      <w:rPr>
        <w:noProof/>
        <w:lang w:val="de-DE" w:eastAsia="de-DE"/>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305760" w:rsidRDefault="00305760">
                          <w:pPr>
                            <w:spacing w:after="0" w:line="240" w:lineRule="auto"/>
                            <w:jc w:val="right"/>
                            <w:rPr>
                              <w:color w:val="FFFFFF" w:themeColor="background1"/>
                              <w14:numForm w14:val="lining"/>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feld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wZAAI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FkyPBk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305760" w:rsidRDefault="00305760">
                    <w:pPr>
                      <w:spacing w:after="0" w:line="240" w:lineRule="auto"/>
                      <w:jc w:val="right"/>
                      <w:rPr>
                        <w:color w:val="FFFFFF" w:themeColor="background1"/>
                        <w14:numForm w14:val="lining"/>
                      </w:rPr>
                    </w:pP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E0B" w:rsidRDefault="00AA2E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6261"/>
    <w:multiLevelType w:val="hybridMultilevel"/>
    <w:tmpl w:val="D46CDF02"/>
    <w:lvl w:ilvl="0" w:tplc="7FE4F584">
      <w:numFmt w:val="bullet"/>
      <w:lvlText w:val="•"/>
      <w:lvlJc w:val="left"/>
      <w:pPr>
        <w:ind w:left="1413" w:hanging="705"/>
      </w:pPr>
      <w:rPr>
        <w:rFonts w:ascii="Calibri" w:eastAsia="Times New Roman" w:hAnsi="Calibri" w:cstheme="minorHAnsi"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69B50DD9"/>
    <w:multiLevelType w:val="hybridMultilevel"/>
    <w:tmpl w:val="09C4DE40"/>
    <w:lvl w:ilvl="0" w:tplc="7FE4F584">
      <w:numFmt w:val="bullet"/>
      <w:lvlText w:val="•"/>
      <w:lvlJc w:val="left"/>
      <w:pPr>
        <w:ind w:left="705" w:hanging="705"/>
      </w:pPr>
      <w:rPr>
        <w:rFonts w:ascii="Calibri" w:eastAsia="Times New Roman" w:hAnsi="Calibri" w:cstheme="minorHAns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7BC2EA5"/>
    <w:multiLevelType w:val="hybridMultilevel"/>
    <w:tmpl w:val="5FB2B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24"/>
    <w:rsid w:val="00123882"/>
    <w:rsid w:val="0016341D"/>
    <w:rsid w:val="001B4166"/>
    <w:rsid w:val="00207124"/>
    <w:rsid w:val="00260E34"/>
    <w:rsid w:val="00305760"/>
    <w:rsid w:val="003B7F92"/>
    <w:rsid w:val="00422468"/>
    <w:rsid w:val="00461F60"/>
    <w:rsid w:val="004D2CED"/>
    <w:rsid w:val="004F270D"/>
    <w:rsid w:val="005F03B6"/>
    <w:rsid w:val="006120FD"/>
    <w:rsid w:val="006835CD"/>
    <w:rsid w:val="006F7B3E"/>
    <w:rsid w:val="00753B75"/>
    <w:rsid w:val="008019FE"/>
    <w:rsid w:val="008C1C85"/>
    <w:rsid w:val="00902253"/>
    <w:rsid w:val="009163C7"/>
    <w:rsid w:val="009D6FED"/>
    <w:rsid w:val="00A66824"/>
    <w:rsid w:val="00AA2E0B"/>
    <w:rsid w:val="00B065A4"/>
    <w:rsid w:val="00B127DE"/>
    <w:rsid w:val="00C02FF9"/>
    <w:rsid w:val="00C61135"/>
    <w:rsid w:val="00C85172"/>
    <w:rsid w:val="00C91D9D"/>
    <w:rsid w:val="00D84CDB"/>
    <w:rsid w:val="00DC3613"/>
    <w:rsid w:val="00DE560D"/>
    <w:rsid w:val="00E43EF7"/>
    <w:rsid w:val="00E51C62"/>
    <w:rsid w:val="00F67EA6"/>
    <w:rsid w:val="00F82EFA"/>
    <w:rsid w:val="00FA6CC8"/>
    <w:rsid w:val="00FB5F84"/>
    <w:rsid w:val="00FD0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207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071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7124"/>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207124"/>
    <w:rPr>
      <w:rFonts w:asciiTheme="majorHAnsi" w:eastAsiaTheme="majorEastAsia" w:hAnsiTheme="majorHAnsi" w:cstheme="majorBidi"/>
      <w:b/>
      <w:bCs/>
      <w:color w:val="4F81BD" w:themeColor="accent1"/>
      <w:sz w:val="26"/>
      <w:szCs w:val="26"/>
      <w:lang w:val="en-US"/>
    </w:rPr>
  </w:style>
  <w:style w:type="paragraph" w:styleId="Sprechblasentext">
    <w:name w:val="Balloon Text"/>
    <w:basedOn w:val="Standard"/>
    <w:link w:val="SprechblasentextZchn"/>
    <w:uiPriority w:val="99"/>
    <w:semiHidden/>
    <w:unhideWhenUsed/>
    <w:rsid w:val="00207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124"/>
    <w:rPr>
      <w:rFonts w:ascii="Tahoma" w:hAnsi="Tahoma" w:cs="Tahoma"/>
      <w:sz w:val="16"/>
      <w:szCs w:val="16"/>
      <w:lang w:val="en-US"/>
    </w:rPr>
  </w:style>
  <w:style w:type="paragraph" w:styleId="Kopfzeile">
    <w:name w:val="header"/>
    <w:basedOn w:val="Standard"/>
    <w:link w:val="KopfzeileZchn"/>
    <w:uiPriority w:val="99"/>
    <w:unhideWhenUsed/>
    <w:rsid w:val="003057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5760"/>
    <w:rPr>
      <w:lang w:val="en-US"/>
    </w:rPr>
  </w:style>
  <w:style w:type="paragraph" w:styleId="Fuzeile">
    <w:name w:val="footer"/>
    <w:basedOn w:val="Standard"/>
    <w:link w:val="FuzeileZchn"/>
    <w:uiPriority w:val="99"/>
    <w:unhideWhenUsed/>
    <w:rsid w:val="003057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760"/>
    <w:rPr>
      <w:lang w:val="en-US"/>
    </w:rPr>
  </w:style>
  <w:style w:type="paragraph" w:styleId="Listenabsatz">
    <w:name w:val="List Paragraph"/>
    <w:basedOn w:val="Standard"/>
    <w:uiPriority w:val="34"/>
    <w:qFormat/>
    <w:rsid w:val="00F82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2071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071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7124"/>
    <w:rPr>
      <w:rFonts w:asciiTheme="majorHAnsi" w:eastAsiaTheme="majorEastAsia" w:hAnsiTheme="majorHAnsi" w:cstheme="majorBidi"/>
      <w:b/>
      <w:bCs/>
      <w:color w:val="365F91" w:themeColor="accent1" w:themeShade="BF"/>
      <w:sz w:val="28"/>
      <w:szCs w:val="28"/>
      <w:lang w:val="en-US"/>
    </w:rPr>
  </w:style>
  <w:style w:type="character" w:customStyle="1" w:styleId="berschrift2Zchn">
    <w:name w:val="Überschrift 2 Zchn"/>
    <w:basedOn w:val="Absatz-Standardschriftart"/>
    <w:link w:val="berschrift2"/>
    <w:uiPriority w:val="9"/>
    <w:rsid w:val="00207124"/>
    <w:rPr>
      <w:rFonts w:asciiTheme="majorHAnsi" w:eastAsiaTheme="majorEastAsia" w:hAnsiTheme="majorHAnsi" w:cstheme="majorBidi"/>
      <w:b/>
      <w:bCs/>
      <w:color w:val="4F81BD" w:themeColor="accent1"/>
      <w:sz w:val="26"/>
      <w:szCs w:val="26"/>
      <w:lang w:val="en-US"/>
    </w:rPr>
  </w:style>
  <w:style w:type="paragraph" w:styleId="Sprechblasentext">
    <w:name w:val="Balloon Text"/>
    <w:basedOn w:val="Standard"/>
    <w:link w:val="SprechblasentextZchn"/>
    <w:uiPriority w:val="99"/>
    <w:semiHidden/>
    <w:unhideWhenUsed/>
    <w:rsid w:val="002071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124"/>
    <w:rPr>
      <w:rFonts w:ascii="Tahoma" w:hAnsi="Tahoma" w:cs="Tahoma"/>
      <w:sz w:val="16"/>
      <w:szCs w:val="16"/>
      <w:lang w:val="en-US"/>
    </w:rPr>
  </w:style>
  <w:style w:type="paragraph" w:styleId="Kopfzeile">
    <w:name w:val="header"/>
    <w:basedOn w:val="Standard"/>
    <w:link w:val="KopfzeileZchn"/>
    <w:uiPriority w:val="99"/>
    <w:unhideWhenUsed/>
    <w:rsid w:val="003057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5760"/>
    <w:rPr>
      <w:lang w:val="en-US"/>
    </w:rPr>
  </w:style>
  <w:style w:type="paragraph" w:styleId="Fuzeile">
    <w:name w:val="footer"/>
    <w:basedOn w:val="Standard"/>
    <w:link w:val="FuzeileZchn"/>
    <w:uiPriority w:val="99"/>
    <w:unhideWhenUsed/>
    <w:rsid w:val="003057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760"/>
    <w:rPr>
      <w:lang w:val="en-US"/>
    </w:rPr>
  </w:style>
  <w:style w:type="paragraph" w:styleId="Listenabsatz">
    <w:name w:val="List Paragraph"/>
    <w:basedOn w:val="Standard"/>
    <w:uiPriority w:val="34"/>
    <w:qFormat/>
    <w:rsid w:val="00F8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3938</Characters>
  <Application>Microsoft Office Word</Application>
  <DocSecurity>0</DocSecurity>
  <Lines>32</Lines>
  <Paragraphs>9</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www.sebarrett.net  info@sebarrett.net  0049 16096696662</vt:lpstr>
      <vt:lpstr>    /</vt:lpstr>
      <vt:lpstr>    Artist Biography</vt:lpstr>
      <vt:lpstr>    Statement </vt:lpstr>
      <vt:lpstr>    Selected Exhibitions and Residencies</vt:lpstr>
      <vt:lpstr>    Selected Publications</vt:lpstr>
      <vt:lpstr>    Awards and Recognition                             </vt:lpstr>
      <vt:lpstr>    Education and Related Experience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www.sebarrett.net  info@sebarrett.net</dc:title>
  <dc:creator>Sonia</dc:creator>
  <cp:lastModifiedBy>Sonia</cp:lastModifiedBy>
  <cp:revision>2</cp:revision>
  <cp:lastPrinted>2013-06-24T23:03:00Z</cp:lastPrinted>
  <dcterms:created xsi:type="dcterms:W3CDTF">2013-08-14T17:38:00Z</dcterms:created>
  <dcterms:modified xsi:type="dcterms:W3CDTF">2013-08-14T17:38:00Z</dcterms:modified>
</cp:coreProperties>
</file>