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58E" w:rsidRDefault="0063458E" w:rsidP="006345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63458E" w:rsidRPr="00253AF4" w:rsidRDefault="0063458E" w:rsidP="0063458E">
      <w:pPr>
        <w:jc w:val="both"/>
        <w:rPr>
          <w:rFonts w:ascii="Arial" w:hAnsi="Arial" w:cs="Arial"/>
          <w:b/>
          <w:sz w:val="32"/>
          <w:szCs w:val="32"/>
        </w:rPr>
      </w:pPr>
      <w:r w:rsidRPr="00253AF4">
        <w:rPr>
          <w:rFonts w:ascii="Arial" w:hAnsi="Arial" w:cs="Arial"/>
          <w:b/>
          <w:sz w:val="32"/>
          <w:szCs w:val="32"/>
        </w:rPr>
        <w:t xml:space="preserve">Giorgio </w:t>
      </w:r>
      <w:proofErr w:type="spellStart"/>
      <w:r w:rsidRPr="00253AF4">
        <w:rPr>
          <w:rFonts w:ascii="Arial" w:hAnsi="Arial" w:cs="Arial"/>
          <w:b/>
          <w:sz w:val="32"/>
          <w:szCs w:val="32"/>
        </w:rPr>
        <w:t>Distefano</w:t>
      </w:r>
      <w:proofErr w:type="spellEnd"/>
    </w:p>
    <w:p w:rsidR="0063458E" w:rsidRPr="00253AF4" w:rsidRDefault="0063458E" w:rsidP="0063458E">
      <w:pPr>
        <w:jc w:val="both"/>
        <w:rPr>
          <w:rFonts w:ascii="Arial" w:hAnsi="Arial" w:cs="Arial"/>
          <w:b/>
          <w:sz w:val="28"/>
          <w:szCs w:val="28"/>
        </w:rPr>
      </w:pPr>
    </w:p>
    <w:p w:rsidR="0063458E" w:rsidRPr="00253AF4" w:rsidRDefault="0063458E" w:rsidP="0063458E">
      <w:pPr>
        <w:jc w:val="both"/>
        <w:rPr>
          <w:rFonts w:ascii="Arial" w:hAnsi="Arial" w:cs="Arial"/>
        </w:rPr>
      </w:pPr>
      <w:proofErr w:type="spellStart"/>
      <w:r w:rsidRPr="00253AF4">
        <w:rPr>
          <w:rFonts w:ascii="Arial" w:hAnsi="Arial" w:cs="Arial"/>
        </w:rPr>
        <w:t>Email</w:t>
      </w:r>
      <w:proofErr w:type="spellEnd"/>
      <w:r w:rsidRPr="00253AF4">
        <w:rPr>
          <w:rFonts w:ascii="Arial" w:hAnsi="Arial" w:cs="Arial"/>
        </w:rPr>
        <w:t xml:space="preserve">: </w:t>
      </w:r>
      <w:r w:rsidRPr="00253AF4">
        <w:rPr>
          <w:rFonts w:ascii="Arial" w:hAnsi="Arial" w:cs="Arial"/>
          <w:b/>
        </w:rPr>
        <w:t>giodistefano@hotmail.com</w:t>
      </w:r>
    </w:p>
    <w:p w:rsidR="0063458E" w:rsidRPr="00253AF4" w:rsidRDefault="0063458E" w:rsidP="0063458E">
      <w:pPr>
        <w:ind w:left="6372" w:firstLine="708"/>
        <w:jc w:val="both"/>
        <w:rPr>
          <w:rFonts w:ascii="Arial" w:hAnsi="Arial" w:cs="Arial"/>
        </w:rPr>
      </w:pPr>
    </w:p>
    <w:p w:rsidR="0063458E" w:rsidRPr="00253AF4" w:rsidRDefault="0063458E" w:rsidP="0063458E">
      <w:pPr>
        <w:ind w:left="6372" w:firstLine="708"/>
        <w:jc w:val="both"/>
        <w:rPr>
          <w:rFonts w:ascii="Arial" w:hAnsi="Arial" w:cs="Arial"/>
          <w:sz w:val="28"/>
          <w:szCs w:val="28"/>
        </w:rPr>
      </w:pPr>
    </w:p>
    <w:p w:rsidR="0063458E" w:rsidRPr="00253AF4" w:rsidRDefault="0063458E" w:rsidP="0063458E">
      <w:pPr>
        <w:jc w:val="both"/>
        <w:rPr>
          <w:rFonts w:ascii="Arial" w:hAnsi="Arial" w:cs="Arial"/>
          <w:sz w:val="28"/>
          <w:szCs w:val="28"/>
        </w:rPr>
      </w:pPr>
      <w:r w:rsidRPr="00253AF4">
        <w:rPr>
          <w:rFonts w:ascii="Arial" w:hAnsi="Arial" w:cs="Arial"/>
          <w:sz w:val="28"/>
          <w:szCs w:val="28"/>
        </w:rPr>
        <w:t xml:space="preserve">Giorgio </w:t>
      </w:r>
      <w:proofErr w:type="spellStart"/>
      <w:r w:rsidRPr="00253AF4">
        <w:rPr>
          <w:rFonts w:ascii="Arial" w:hAnsi="Arial" w:cs="Arial"/>
          <w:sz w:val="28"/>
          <w:szCs w:val="28"/>
        </w:rPr>
        <w:t>Distefano</w:t>
      </w:r>
      <w:proofErr w:type="spellEnd"/>
      <w:r w:rsidRPr="00253AF4">
        <w:rPr>
          <w:rFonts w:ascii="Arial" w:hAnsi="Arial" w:cs="Arial"/>
          <w:sz w:val="28"/>
          <w:szCs w:val="28"/>
        </w:rPr>
        <w:t xml:space="preserve"> nasce a Ragusa nel 1972. Frequenta e consegue il diploma con il massimo dei voti all’Accademia di Belle Arti di Firenze, città dove tuttora vive e lavora. </w:t>
      </w:r>
    </w:p>
    <w:p w:rsidR="0063458E" w:rsidRPr="00253AF4" w:rsidRDefault="0063458E" w:rsidP="006345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sua ricerca artistica spazia dalla pittura</w:t>
      </w:r>
      <w:r w:rsidR="00915A05">
        <w:rPr>
          <w:rFonts w:ascii="Arial" w:hAnsi="Arial" w:cs="Arial"/>
          <w:sz w:val="28"/>
          <w:szCs w:val="28"/>
        </w:rPr>
        <w:t xml:space="preserve"> al teatro; l</w:t>
      </w:r>
      <w:r w:rsidRPr="00253AF4">
        <w:rPr>
          <w:rFonts w:ascii="Arial" w:hAnsi="Arial" w:cs="Arial"/>
          <w:sz w:val="28"/>
          <w:szCs w:val="28"/>
        </w:rPr>
        <w:t xml:space="preserve">’interesse costante per le arti visive e lo stimolo della coerenza formale tra aspetti progettuali e realizzativi gli permettono di approfondire anche il suo rapporto con la </w:t>
      </w:r>
      <w:r w:rsidR="00915A05">
        <w:rPr>
          <w:rFonts w:ascii="Arial" w:hAnsi="Arial" w:cs="Arial"/>
          <w:sz w:val="28"/>
          <w:szCs w:val="28"/>
        </w:rPr>
        <w:t>grafica</w:t>
      </w:r>
      <w:r w:rsidRPr="00253AF4">
        <w:rPr>
          <w:rFonts w:ascii="Arial" w:hAnsi="Arial" w:cs="Arial"/>
          <w:sz w:val="28"/>
          <w:szCs w:val="28"/>
        </w:rPr>
        <w:t xml:space="preserve"> e la fotografia, in un percorso </w:t>
      </w:r>
      <w:r w:rsidR="00915A05">
        <w:rPr>
          <w:rFonts w:ascii="Arial" w:hAnsi="Arial" w:cs="Arial"/>
          <w:sz w:val="28"/>
          <w:szCs w:val="28"/>
        </w:rPr>
        <w:t>stilistico personale che intreccia competenze e si apre a contaminazioni.</w:t>
      </w:r>
    </w:p>
    <w:p w:rsidR="001B070B" w:rsidRDefault="0063458E" w:rsidP="0063458E">
      <w:pPr>
        <w:jc w:val="both"/>
        <w:rPr>
          <w:rFonts w:ascii="Arial" w:hAnsi="Arial" w:cs="Arial"/>
          <w:sz w:val="28"/>
          <w:szCs w:val="28"/>
        </w:rPr>
      </w:pPr>
      <w:r w:rsidRPr="00253AF4">
        <w:rPr>
          <w:rFonts w:ascii="Arial" w:hAnsi="Arial" w:cs="Arial"/>
          <w:sz w:val="28"/>
          <w:szCs w:val="28"/>
        </w:rPr>
        <w:t xml:space="preserve">La sua pittura indaga la rappresentazione </w:t>
      </w:r>
      <w:r w:rsidR="00A3425D">
        <w:rPr>
          <w:rFonts w:ascii="Arial" w:hAnsi="Arial" w:cs="Arial"/>
          <w:sz w:val="28"/>
          <w:szCs w:val="28"/>
        </w:rPr>
        <w:t>di</w:t>
      </w:r>
      <w:r w:rsidRPr="00253AF4">
        <w:rPr>
          <w:rFonts w:ascii="Arial" w:hAnsi="Arial" w:cs="Arial"/>
          <w:sz w:val="28"/>
          <w:szCs w:val="28"/>
        </w:rPr>
        <w:t xml:space="preserve"> </w:t>
      </w:r>
      <w:r w:rsidR="00A3425D">
        <w:rPr>
          <w:rFonts w:ascii="Arial" w:hAnsi="Arial" w:cs="Arial"/>
          <w:sz w:val="28"/>
          <w:szCs w:val="28"/>
        </w:rPr>
        <w:t xml:space="preserve">stati di </w:t>
      </w:r>
      <w:r w:rsidRPr="00A3425D">
        <w:rPr>
          <w:rFonts w:ascii="Arial" w:hAnsi="Arial" w:cs="Arial"/>
          <w:sz w:val="28"/>
          <w:szCs w:val="28"/>
        </w:rPr>
        <w:t>luce</w:t>
      </w:r>
      <w:r w:rsidRPr="00253AF4">
        <w:rPr>
          <w:rFonts w:ascii="Arial" w:hAnsi="Arial" w:cs="Arial"/>
          <w:b/>
          <w:sz w:val="28"/>
          <w:szCs w:val="28"/>
        </w:rPr>
        <w:t>,</w:t>
      </w:r>
      <w:r w:rsidRPr="00253AF4">
        <w:rPr>
          <w:rFonts w:ascii="Arial" w:hAnsi="Arial" w:cs="Arial"/>
          <w:sz w:val="28"/>
          <w:szCs w:val="28"/>
        </w:rPr>
        <w:t xml:space="preserve"> dalla dimensione linguistica- propria del mondo della fisica- alla dimensione visiva.</w:t>
      </w:r>
      <w:r w:rsidR="00A3425D">
        <w:rPr>
          <w:rFonts w:ascii="Arial" w:hAnsi="Arial" w:cs="Arial"/>
          <w:sz w:val="28"/>
          <w:szCs w:val="28"/>
        </w:rPr>
        <w:t xml:space="preserve"> </w:t>
      </w:r>
    </w:p>
    <w:p w:rsidR="0063458E" w:rsidRPr="00253AF4" w:rsidRDefault="00A3425D" w:rsidP="006345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fascino dell</w:t>
      </w:r>
      <w:r w:rsidR="001B070B">
        <w:rPr>
          <w:rFonts w:ascii="Arial" w:hAnsi="Arial" w:cs="Arial"/>
          <w:sz w:val="28"/>
          <w:szCs w:val="28"/>
        </w:rPr>
        <w:t>a geometria nascosta o rivelata</w:t>
      </w:r>
      <w:r>
        <w:rPr>
          <w:rFonts w:ascii="Arial" w:hAnsi="Arial" w:cs="Arial"/>
          <w:sz w:val="28"/>
          <w:szCs w:val="28"/>
        </w:rPr>
        <w:t xml:space="preserve"> </w:t>
      </w:r>
      <w:r w:rsidR="001B070B">
        <w:rPr>
          <w:rFonts w:ascii="Arial" w:hAnsi="Arial" w:cs="Arial"/>
          <w:sz w:val="28"/>
          <w:szCs w:val="28"/>
        </w:rPr>
        <w:t xml:space="preserve">nei paesaggi, ritratti di città e figure, </w:t>
      </w:r>
      <w:r>
        <w:rPr>
          <w:rFonts w:ascii="Arial" w:hAnsi="Arial" w:cs="Arial"/>
          <w:sz w:val="28"/>
          <w:szCs w:val="28"/>
        </w:rPr>
        <w:t xml:space="preserve"> </w:t>
      </w:r>
      <w:r w:rsidR="001B070B">
        <w:rPr>
          <w:rFonts w:ascii="Arial" w:hAnsi="Arial" w:cs="Arial"/>
          <w:sz w:val="28"/>
          <w:szCs w:val="28"/>
        </w:rPr>
        <w:t>si fonde ad atmosfere</w:t>
      </w:r>
      <w:r w:rsidR="001B070B" w:rsidRPr="00253AF4">
        <w:rPr>
          <w:rFonts w:ascii="Arial" w:hAnsi="Arial" w:cs="Arial"/>
          <w:sz w:val="28"/>
          <w:szCs w:val="28"/>
        </w:rPr>
        <w:t xml:space="preserve"> </w:t>
      </w:r>
      <w:r w:rsidR="001B070B">
        <w:rPr>
          <w:rFonts w:ascii="Arial" w:hAnsi="Arial" w:cs="Arial"/>
          <w:sz w:val="28"/>
          <w:szCs w:val="28"/>
        </w:rPr>
        <w:t xml:space="preserve">impalpabili </w:t>
      </w:r>
      <w:r w:rsidR="001B070B" w:rsidRPr="00253AF4">
        <w:rPr>
          <w:rFonts w:ascii="Arial" w:hAnsi="Arial" w:cs="Arial"/>
          <w:sz w:val="28"/>
          <w:szCs w:val="28"/>
        </w:rPr>
        <w:t>di luce</w:t>
      </w:r>
      <w:r w:rsidR="001B070B">
        <w:rPr>
          <w:rFonts w:ascii="Arial" w:hAnsi="Arial" w:cs="Arial"/>
          <w:sz w:val="28"/>
          <w:szCs w:val="28"/>
        </w:rPr>
        <w:t xml:space="preserve">, nella </w:t>
      </w:r>
      <w:r w:rsidR="001B070B" w:rsidRPr="00253AF4">
        <w:rPr>
          <w:rFonts w:ascii="Arial" w:hAnsi="Arial" w:cs="Arial"/>
          <w:sz w:val="28"/>
          <w:szCs w:val="28"/>
        </w:rPr>
        <w:t>profondit</w:t>
      </w:r>
      <w:r w:rsidR="001B070B">
        <w:rPr>
          <w:rFonts w:ascii="Arial" w:hAnsi="Arial" w:cs="Arial"/>
          <w:sz w:val="28"/>
          <w:szCs w:val="28"/>
        </w:rPr>
        <w:t>à della visione.</w:t>
      </w:r>
    </w:p>
    <w:p w:rsidR="0063458E" w:rsidRDefault="0063458E" w:rsidP="0063458E">
      <w:pPr>
        <w:jc w:val="both"/>
        <w:rPr>
          <w:rFonts w:ascii="Arial" w:hAnsi="Arial" w:cs="Arial"/>
          <w:sz w:val="28"/>
          <w:szCs w:val="28"/>
        </w:rPr>
      </w:pPr>
      <w:r w:rsidRPr="00253AF4">
        <w:rPr>
          <w:rFonts w:ascii="Arial" w:hAnsi="Arial" w:cs="Arial"/>
          <w:sz w:val="28"/>
          <w:szCs w:val="28"/>
        </w:rPr>
        <w:t>Suoi lavori sono presenti in diverse collezioni private e pubbliche, tra le quali quella del Gran Caffè Giubbe Rosse di Firenze</w:t>
      </w:r>
      <w:r w:rsidR="00D93125">
        <w:rPr>
          <w:rFonts w:ascii="Arial" w:hAnsi="Arial" w:cs="Arial"/>
          <w:sz w:val="28"/>
          <w:szCs w:val="28"/>
        </w:rPr>
        <w:t xml:space="preserve"> </w:t>
      </w:r>
      <w:r w:rsidRPr="00253AF4">
        <w:rPr>
          <w:rFonts w:ascii="Arial" w:hAnsi="Arial" w:cs="Arial"/>
          <w:sz w:val="28"/>
          <w:szCs w:val="28"/>
        </w:rPr>
        <w:t xml:space="preserve"> e del </w:t>
      </w:r>
      <w:proofErr w:type="spellStart"/>
      <w:r w:rsidRPr="00253AF4">
        <w:rPr>
          <w:rFonts w:ascii="Arial" w:hAnsi="Arial" w:cs="Arial"/>
          <w:sz w:val="28"/>
          <w:szCs w:val="28"/>
        </w:rPr>
        <w:t>T</w:t>
      </w:r>
      <w:r w:rsidR="001B070B">
        <w:rPr>
          <w:rFonts w:ascii="Arial" w:hAnsi="Arial" w:cs="Arial"/>
          <w:sz w:val="28"/>
          <w:szCs w:val="28"/>
        </w:rPr>
        <w:t>h</w:t>
      </w:r>
      <w:r w:rsidRPr="00253AF4">
        <w:rPr>
          <w:rFonts w:ascii="Arial" w:hAnsi="Arial" w:cs="Arial"/>
          <w:sz w:val="28"/>
          <w:szCs w:val="28"/>
        </w:rPr>
        <w:t>elesiamuseum</w:t>
      </w:r>
      <w:proofErr w:type="spellEnd"/>
      <w:r w:rsidRPr="00253AF4">
        <w:rPr>
          <w:rFonts w:ascii="Arial" w:hAnsi="Arial" w:cs="Arial"/>
          <w:sz w:val="28"/>
          <w:szCs w:val="28"/>
        </w:rPr>
        <w:t xml:space="preserve"> di San Roberto (RC).</w:t>
      </w:r>
    </w:p>
    <w:p w:rsidR="006519B2" w:rsidRPr="00253AF4" w:rsidRDefault="006519B2" w:rsidP="0063458E">
      <w:pPr>
        <w:jc w:val="both"/>
        <w:rPr>
          <w:rFonts w:ascii="Arial" w:hAnsi="Arial" w:cs="Arial"/>
          <w:sz w:val="28"/>
          <w:szCs w:val="28"/>
        </w:rPr>
      </w:pPr>
    </w:p>
    <w:p w:rsidR="0063458E" w:rsidRDefault="00495630" w:rsidP="0063458E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Premi e riconoscimenti</w:t>
      </w:r>
      <w:r w:rsidR="0063458E" w:rsidRPr="0063458E">
        <w:rPr>
          <w:rFonts w:ascii="Arial" w:hAnsi="Arial" w:cs="Arial"/>
          <w:b/>
          <w:sz w:val="28"/>
          <w:szCs w:val="28"/>
        </w:rPr>
        <w:t>:</w:t>
      </w:r>
    </w:p>
    <w:p w:rsidR="006519B2" w:rsidRPr="0063458E" w:rsidRDefault="006519B2" w:rsidP="0063458E">
      <w:pPr>
        <w:jc w:val="both"/>
        <w:rPr>
          <w:rFonts w:ascii="Arial" w:hAnsi="Arial" w:cs="Arial"/>
          <w:b/>
          <w:sz w:val="28"/>
          <w:szCs w:val="28"/>
        </w:rPr>
      </w:pPr>
    </w:p>
    <w:p w:rsidR="006519B2" w:rsidRDefault="0063458E" w:rsidP="0063458E">
      <w:pPr>
        <w:jc w:val="both"/>
        <w:rPr>
          <w:rFonts w:ascii="Arial" w:hAnsi="Arial" w:cs="Arial"/>
          <w:sz w:val="28"/>
          <w:szCs w:val="28"/>
        </w:rPr>
      </w:pPr>
      <w:r w:rsidRPr="001B070B">
        <w:rPr>
          <w:rFonts w:ascii="Arial" w:hAnsi="Arial" w:cs="Arial"/>
          <w:b/>
          <w:sz w:val="28"/>
          <w:szCs w:val="28"/>
        </w:rPr>
        <w:t>2012</w:t>
      </w:r>
      <w:r w:rsidR="00E72E69" w:rsidRPr="00E72E69">
        <w:rPr>
          <w:rFonts w:ascii="Arial" w:hAnsi="Arial" w:cs="Arial"/>
          <w:sz w:val="28"/>
          <w:szCs w:val="28"/>
        </w:rPr>
        <w:t>:</w:t>
      </w:r>
      <w:r w:rsidR="00E72E69">
        <w:rPr>
          <w:rFonts w:ascii="Arial" w:hAnsi="Arial" w:cs="Arial"/>
          <w:sz w:val="28"/>
          <w:szCs w:val="28"/>
        </w:rPr>
        <w:t xml:space="preserve"> </w:t>
      </w:r>
      <w:r w:rsidR="003B6DEF">
        <w:rPr>
          <w:rFonts w:ascii="Arial" w:hAnsi="Arial" w:cs="Arial"/>
          <w:sz w:val="28"/>
          <w:szCs w:val="28"/>
        </w:rPr>
        <w:t xml:space="preserve">Primo premio della critica alla pittura </w:t>
      </w:r>
      <w:r>
        <w:rPr>
          <w:rFonts w:ascii="Arial" w:hAnsi="Arial" w:cs="Arial"/>
          <w:sz w:val="28"/>
          <w:szCs w:val="28"/>
        </w:rPr>
        <w:t xml:space="preserve"> </w:t>
      </w:r>
      <w:r w:rsidRPr="001B070B">
        <w:rPr>
          <w:rFonts w:ascii="Arial" w:hAnsi="Arial" w:cs="Arial"/>
          <w:i/>
          <w:sz w:val="28"/>
          <w:szCs w:val="28"/>
        </w:rPr>
        <w:t xml:space="preserve">Premio per l’Arte contemporanea </w:t>
      </w:r>
      <w:r w:rsidR="003B6DEF">
        <w:rPr>
          <w:rFonts w:ascii="Arial" w:hAnsi="Arial" w:cs="Arial"/>
          <w:i/>
          <w:sz w:val="28"/>
          <w:szCs w:val="28"/>
        </w:rPr>
        <w:t xml:space="preserve">  </w:t>
      </w:r>
      <w:r w:rsidR="003B6DEF">
        <w:rPr>
          <w:rFonts w:ascii="Arial" w:hAnsi="Arial" w:cs="Arial"/>
          <w:i/>
          <w:sz w:val="28"/>
          <w:szCs w:val="28"/>
        </w:rPr>
        <w:tab/>
        <w:t xml:space="preserve"> </w:t>
      </w:r>
      <w:r w:rsidRPr="001B070B">
        <w:rPr>
          <w:rFonts w:ascii="Arial" w:hAnsi="Arial" w:cs="Arial"/>
          <w:i/>
          <w:sz w:val="28"/>
          <w:szCs w:val="28"/>
        </w:rPr>
        <w:t>Basilio Cascella</w:t>
      </w:r>
      <w:r w:rsidR="00A05670">
        <w:rPr>
          <w:rFonts w:ascii="Arial" w:hAnsi="Arial" w:cs="Arial"/>
          <w:sz w:val="28"/>
          <w:szCs w:val="28"/>
        </w:rPr>
        <w:t xml:space="preserve"> L</w:t>
      </w:r>
      <w:r w:rsidR="003B6DEF">
        <w:rPr>
          <w:rFonts w:ascii="Arial" w:hAnsi="Arial" w:cs="Arial"/>
          <w:sz w:val="28"/>
          <w:szCs w:val="28"/>
        </w:rPr>
        <w:t xml:space="preserve">VI </w:t>
      </w:r>
      <w:r>
        <w:rPr>
          <w:rFonts w:ascii="Arial" w:hAnsi="Arial" w:cs="Arial"/>
          <w:sz w:val="28"/>
          <w:szCs w:val="28"/>
        </w:rPr>
        <w:t>edizione, Palazzo Farnese, Ortona</w:t>
      </w:r>
      <w:r w:rsidR="00E72E69">
        <w:rPr>
          <w:rFonts w:ascii="Arial" w:hAnsi="Arial" w:cs="Arial"/>
          <w:sz w:val="28"/>
          <w:szCs w:val="28"/>
        </w:rPr>
        <w:t xml:space="preserve"> </w:t>
      </w:r>
      <w:r w:rsidR="003B6DEF">
        <w:rPr>
          <w:rFonts w:ascii="Arial" w:hAnsi="Arial" w:cs="Arial"/>
          <w:sz w:val="28"/>
          <w:szCs w:val="28"/>
        </w:rPr>
        <w:t>–</w:t>
      </w:r>
      <w:r w:rsidR="00E72E69">
        <w:rPr>
          <w:rFonts w:ascii="Arial" w:hAnsi="Arial" w:cs="Arial"/>
          <w:sz w:val="28"/>
          <w:szCs w:val="28"/>
        </w:rPr>
        <w:t xml:space="preserve"> Chieti</w:t>
      </w:r>
    </w:p>
    <w:p w:rsidR="00650C47" w:rsidRDefault="00650C47" w:rsidP="0063458E">
      <w:pPr>
        <w:jc w:val="both"/>
        <w:rPr>
          <w:rFonts w:ascii="Arial" w:hAnsi="Arial" w:cs="Arial"/>
          <w:sz w:val="28"/>
          <w:szCs w:val="28"/>
        </w:rPr>
      </w:pPr>
    </w:p>
    <w:p w:rsidR="00650C47" w:rsidRDefault="00650C47" w:rsidP="00650C47">
      <w:pPr>
        <w:ind w:left="75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Menzione speciale della critica Premio Cromica</w:t>
      </w:r>
      <w:r w:rsidRPr="00650C4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II edizione, </w:t>
      </w:r>
      <w:proofErr w:type="spellStart"/>
      <w:r>
        <w:rPr>
          <w:rFonts w:ascii="Arial" w:hAnsi="Arial" w:cs="Arial"/>
          <w:sz w:val="28"/>
          <w:szCs w:val="28"/>
        </w:rPr>
        <w:t>Bibbiena</w:t>
      </w:r>
      <w:proofErr w:type="spellEnd"/>
      <w:r>
        <w:rPr>
          <w:rFonts w:ascii="Arial" w:hAnsi="Arial" w:cs="Arial"/>
          <w:sz w:val="28"/>
          <w:szCs w:val="28"/>
        </w:rPr>
        <w:t xml:space="preserve"> -     Arezzo</w:t>
      </w:r>
    </w:p>
    <w:p w:rsidR="003B6DEF" w:rsidRDefault="003B6DEF" w:rsidP="0063458E">
      <w:pPr>
        <w:jc w:val="both"/>
        <w:rPr>
          <w:rFonts w:ascii="Arial" w:hAnsi="Arial" w:cs="Arial"/>
          <w:sz w:val="28"/>
          <w:szCs w:val="28"/>
        </w:rPr>
      </w:pPr>
    </w:p>
    <w:p w:rsidR="003B6DEF" w:rsidRDefault="003B6DEF" w:rsidP="006345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Terzo premio Concorso di pittura Merlino, I edizione, Galleria Merlino </w:t>
      </w:r>
      <w:r>
        <w:rPr>
          <w:rFonts w:ascii="Arial" w:hAnsi="Arial" w:cs="Arial"/>
          <w:sz w:val="28"/>
          <w:szCs w:val="28"/>
        </w:rPr>
        <w:tab/>
        <w:t xml:space="preserve"> Bottega d’Arte, Complesso delle Murate, Firenze</w:t>
      </w:r>
    </w:p>
    <w:p w:rsidR="0063458E" w:rsidRDefault="0063458E" w:rsidP="006345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63458E" w:rsidRDefault="0063458E" w:rsidP="006345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Finalista </w:t>
      </w:r>
      <w:r w:rsidRPr="001B070B">
        <w:rPr>
          <w:rFonts w:ascii="Arial" w:hAnsi="Arial" w:cs="Arial"/>
          <w:i/>
          <w:sz w:val="28"/>
          <w:szCs w:val="28"/>
        </w:rPr>
        <w:t>Premio per l’Arte contemporanea Paola Occhi</w:t>
      </w:r>
      <w:r w:rsidR="00E72E69">
        <w:rPr>
          <w:rFonts w:ascii="Arial" w:hAnsi="Arial" w:cs="Arial"/>
          <w:sz w:val="28"/>
          <w:szCs w:val="28"/>
        </w:rPr>
        <w:t xml:space="preserve">, I edizione  </w:t>
      </w:r>
      <w:r w:rsidR="00E72E69">
        <w:rPr>
          <w:rFonts w:ascii="Arial" w:hAnsi="Arial" w:cs="Arial"/>
          <w:sz w:val="28"/>
          <w:szCs w:val="28"/>
        </w:rPr>
        <w:tab/>
        <w:t xml:space="preserve">    </w:t>
      </w:r>
      <w:r w:rsidR="00E72E69">
        <w:rPr>
          <w:rFonts w:ascii="Arial" w:hAnsi="Arial" w:cs="Arial"/>
          <w:sz w:val="28"/>
          <w:szCs w:val="28"/>
        </w:rPr>
        <w:tab/>
        <w:t xml:space="preserve"> Migliarino -</w:t>
      </w:r>
      <w:r>
        <w:rPr>
          <w:rFonts w:ascii="Arial" w:hAnsi="Arial" w:cs="Arial"/>
          <w:sz w:val="28"/>
          <w:szCs w:val="28"/>
        </w:rPr>
        <w:t xml:space="preserve"> Ferrara </w:t>
      </w:r>
    </w:p>
    <w:p w:rsidR="005D71A2" w:rsidRDefault="005D71A2" w:rsidP="0063458E">
      <w:pPr>
        <w:jc w:val="both"/>
        <w:rPr>
          <w:rFonts w:ascii="Arial" w:hAnsi="Arial" w:cs="Arial"/>
          <w:sz w:val="28"/>
          <w:szCs w:val="28"/>
        </w:rPr>
      </w:pPr>
    </w:p>
    <w:p w:rsidR="0063458E" w:rsidRDefault="005D71A2" w:rsidP="0063458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Finalista Biennale Premio Artemisia 2012, Mole </w:t>
      </w:r>
      <w:proofErr w:type="spellStart"/>
      <w:r>
        <w:rPr>
          <w:rFonts w:ascii="Arial" w:hAnsi="Arial" w:cs="Arial"/>
          <w:sz w:val="28"/>
          <w:szCs w:val="28"/>
        </w:rPr>
        <w:t>Vanvitelliana</w:t>
      </w:r>
      <w:proofErr w:type="spellEnd"/>
      <w:r>
        <w:rPr>
          <w:rFonts w:ascii="Arial" w:hAnsi="Arial" w:cs="Arial"/>
          <w:sz w:val="28"/>
          <w:szCs w:val="28"/>
        </w:rPr>
        <w:t>, Ancona</w:t>
      </w:r>
    </w:p>
    <w:p w:rsidR="005D71A2" w:rsidRDefault="005D71A2" w:rsidP="0063458E">
      <w:pPr>
        <w:jc w:val="both"/>
        <w:rPr>
          <w:rFonts w:ascii="Arial" w:hAnsi="Arial" w:cs="Arial"/>
          <w:sz w:val="28"/>
          <w:szCs w:val="28"/>
        </w:rPr>
      </w:pPr>
    </w:p>
    <w:p w:rsidR="006519B2" w:rsidRDefault="0063458E" w:rsidP="0063458E">
      <w:pPr>
        <w:rPr>
          <w:rFonts w:ascii="Arial" w:hAnsi="Arial" w:cs="Arial"/>
          <w:sz w:val="28"/>
          <w:szCs w:val="28"/>
        </w:rPr>
      </w:pPr>
      <w:r w:rsidRPr="001B070B">
        <w:rPr>
          <w:rFonts w:ascii="Arial" w:hAnsi="Arial" w:cs="Arial"/>
          <w:b/>
          <w:sz w:val="28"/>
          <w:szCs w:val="28"/>
        </w:rPr>
        <w:t>2010</w:t>
      </w:r>
      <w:r w:rsidR="00E72E69" w:rsidRPr="00E72E69">
        <w:rPr>
          <w:rFonts w:ascii="Arial" w:hAnsi="Arial" w:cs="Arial"/>
          <w:sz w:val="28"/>
          <w:szCs w:val="28"/>
        </w:rPr>
        <w:t>:</w:t>
      </w:r>
      <w:r w:rsidR="00FA0663">
        <w:rPr>
          <w:rFonts w:ascii="Arial" w:hAnsi="Arial" w:cs="Arial"/>
          <w:sz w:val="28"/>
          <w:szCs w:val="28"/>
        </w:rPr>
        <w:t xml:space="preserve">  Finalista e terzo premio</w:t>
      </w:r>
      <w:r>
        <w:rPr>
          <w:rFonts w:ascii="Arial" w:hAnsi="Arial" w:cs="Arial"/>
          <w:sz w:val="28"/>
          <w:szCs w:val="28"/>
        </w:rPr>
        <w:t xml:space="preserve"> Concorso per il </w:t>
      </w:r>
      <w:r w:rsidRPr="001B070B">
        <w:rPr>
          <w:rFonts w:ascii="Arial" w:hAnsi="Arial" w:cs="Arial"/>
          <w:i/>
          <w:sz w:val="28"/>
          <w:szCs w:val="28"/>
        </w:rPr>
        <w:t xml:space="preserve">Centenario della </w:t>
      </w:r>
      <w:r w:rsidRPr="001B070B">
        <w:rPr>
          <w:rFonts w:ascii="Arial" w:hAnsi="Arial" w:cs="Arial"/>
          <w:i/>
          <w:sz w:val="28"/>
          <w:szCs w:val="28"/>
        </w:rPr>
        <w:tab/>
        <w:t xml:space="preserve"> </w:t>
      </w:r>
      <w:r w:rsidRPr="001B070B">
        <w:rPr>
          <w:rFonts w:ascii="Arial" w:hAnsi="Arial" w:cs="Arial"/>
          <w:i/>
          <w:sz w:val="28"/>
          <w:szCs w:val="28"/>
        </w:rPr>
        <w:tab/>
        <w:t xml:space="preserve"> </w:t>
      </w:r>
      <w:r w:rsidRPr="001B070B">
        <w:rPr>
          <w:rFonts w:ascii="Arial" w:hAnsi="Arial" w:cs="Arial"/>
          <w:i/>
          <w:sz w:val="28"/>
          <w:szCs w:val="28"/>
        </w:rPr>
        <w:tab/>
        <w:t xml:space="preserve"> </w:t>
      </w:r>
      <w:r w:rsidR="00650C47">
        <w:rPr>
          <w:rFonts w:ascii="Arial" w:hAnsi="Arial" w:cs="Arial"/>
          <w:i/>
          <w:sz w:val="28"/>
          <w:szCs w:val="28"/>
        </w:rPr>
        <w:t xml:space="preserve"> </w:t>
      </w:r>
      <w:r w:rsidRPr="001B070B">
        <w:rPr>
          <w:rFonts w:ascii="Arial" w:hAnsi="Arial" w:cs="Arial"/>
          <w:i/>
          <w:sz w:val="28"/>
          <w:szCs w:val="28"/>
        </w:rPr>
        <w:t>Fondazione del Manifesto Futurista</w:t>
      </w:r>
      <w:r>
        <w:rPr>
          <w:rFonts w:ascii="Arial" w:hAnsi="Arial" w:cs="Arial"/>
          <w:sz w:val="28"/>
          <w:szCs w:val="28"/>
        </w:rPr>
        <w:t xml:space="preserve">, Gran Caffè Giubbe Rosse -  </w:t>
      </w:r>
      <w:r>
        <w:rPr>
          <w:rFonts w:ascii="Arial" w:hAnsi="Arial" w:cs="Arial"/>
          <w:sz w:val="28"/>
          <w:szCs w:val="28"/>
        </w:rPr>
        <w:tab/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650C4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Firenze </w:t>
      </w:r>
    </w:p>
    <w:p w:rsidR="0063458E" w:rsidRDefault="0063458E" w:rsidP="006345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6519B2" w:rsidRDefault="006519B2" w:rsidP="0063458E">
      <w:pPr>
        <w:rPr>
          <w:rFonts w:ascii="Arial" w:hAnsi="Arial" w:cs="Arial"/>
          <w:sz w:val="28"/>
          <w:szCs w:val="28"/>
        </w:rPr>
      </w:pPr>
      <w:r w:rsidRPr="001B070B">
        <w:rPr>
          <w:rFonts w:ascii="Arial" w:hAnsi="Arial" w:cs="Arial"/>
          <w:b/>
          <w:sz w:val="28"/>
          <w:szCs w:val="28"/>
        </w:rPr>
        <w:lastRenderedPageBreak/>
        <w:t>2009</w:t>
      </w:r>
      <w:r w:rsidR="00E72E69" w:rsidRPr="00E72E69">
        <w:rPr>
          <w:rFonts w:ascii="Arial" w:hAnsi="Arial" w:cs="Arial"/>
          <w:sz w:val="28"/>
          <w:szCs w:val="28"/>
        </w:rPr>
        <w:t>:</w:t>
      </w:r>
      <w:r w:rsidRPr="00E72E6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Finalista e premio mostra personale XXIV edizione </w:t>
      </w:r>
      <w:r w:rsidRPr="001B070B">
        <w:rPr>
          <w:rFonts w:ascii="Arial" w:hAnsi="Arial" w:cs="Arial"/>
          <w:i/>
          <w:sz w:val="28"/>
          <w:szCs w:val="28"/>
        </w:rPr>
        <w:t xml:space="preserve">Premio Italia per le  </w:t>
      </w:r>
      <w:r w:rsidRPr="001B070B">
        <w:rPr>
          <w:rFonts w:ascii="Arial" w:hAnsi="Arial" w:cs="Arial"/>
          <w:i/>
          <w:sz w:val="28"/>
          <w:szCs w:val="28"/>
        </w:rPr>
        <w:tab/>
        <w:t xml:space="preserve"> </w:t>
      </w:r>
      <w:r w:rsidR="00650C47">
        <w:rPr>
          <w:rFonts w:ascii="Arial" w:hAnsi="Arial" w:cs="Arial"/>
          <w:i/>
          <w:sz w:val="28"/>
          <w:szCs w:val="28"/>
        </w:rPr>
        <w:t xml:space="preserve"> </w:t>
      </w:r>
      <w:r w:rsidRPr="001B070B">
        <w:rPr>
          <w:rFonts w:ascii="Arial" w:hAnsi="Arial" w:cs="Arial"/>
          <w:i/>
          <w:sz w:val="28"/>
          <w:szCs w:val="28"/>
        </w:rPr>
        <w:t>Arti Visive</w:t>
      </w:r>
      <w:r>
        <w:rPr>
          <w:rFonts w:ascii="Arial" w:hAnsi="Arial" w:cs="Arial"/>
          <w:sz w:val="28"/>
          <w:szCs w:val="28"/>
        </w:rPr>
        <w:t xml:space="preserve">, Ex- fornace </w:t>
      </w:r>
      <w:proofErr w:type="spellStart"/>
      <w:r>
        <w:rPr>
          <w:rFonts w:ascii="Arial" w:hAnsi="Arial" w:cs="Arial"/>
          <w:sz w:val="28"/>
          <w:szCs w:val="28"/>
        </w:rPr>
        <w:t>Pasquinucci</w:t>
      </w:r>
      <w:proofErr w:type="spellEnd"/>
      <w:r>
        <w:rPr>
          <w:rFonts w:ascii="Arial" w:hAnsi="Arial" w:cs="Arial"/>
          <w:sz w:val="28"/>
          <w:szCs w:val="28"/>
        </w:rPr>
        <w:t>, Capraia, Firenze</w:t>
      </w:r>
    </w:p>
    <w:p w:rsidR="006519B2" w:rsidRPr="00253AF4" w:rsidRDefault="006519B2" w:rsidP="0063458E">
      <w:pPr>
        <w:rPr>
          <w:rFonts w:ascii="Arial" w:hAnsi="Arial" w:cs="Arial"/>
          <w:sz w:val="28"/>
          <w:szCs w:val="28"/>
        </w:rPr>
      </w:pPr>
    </w:p>
    <w:p w:rsidR="0063458E" w:rsidRDefault="0063458E" w:rsidP="0063458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Mostre personali</w:t>
      </w:r>
      <w:r w:rsidR="001B070B">
        <w:rPr>
          <w:rFonts w:ascii="Arial" w:hAnsi="Arial" w:cs="Arial"/>
          <w:b/>
          <w:sz w:val="28"/>
          <w:szCs w:val="28"/>
        </w:rPr>
        <w:t>:</w:t>
      </w:r>
    </w:p>
    <w:p w:rsidR="00C3617F" w:rsidRDefault="00C3617F" w:rsidP="0063458E">
      <w:pPr>
        <w:rPr>
          <w:rFonts w:ascii="Arial" w:hAnsi="Arial" w:cs="Arial"/>
          <w:b/>
          <w:sz w:val="28"/>
          <w:szCs w:val="28"/>
        </w:rPr>
      </w:pPr>
    </w:p>
    <w:p w:rsidR="0063458E" w:rsidRPr="00C3617F" w:rsidRDefault="00C3617F" w:rsidP="00C3617F">
      <w:pPr>
        <w:ind w:left="851" w:hanging="85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2013</w:t>
      </w:r>
      <w:r w:rsidRPr="00C3617F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Pr="00C3617F">
        <w:rPr>
          <w:rFonts w:ascii="Arial" w:hAnsi="Arial" w:cs="Arial"/>
          <w:i/>
          <w:sz w:val="28"/>
          <w:szCs w:val="28"/>
        </w:rPr>
        <w:t>Forme Rivelate</w:t>
      </w:r>
      <w:r>
        <w:rPr>
          <w:rFonts w:ascii="Arial" w:hAnsi="Arial" w:cs="Arial"/>
          <w:i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galleria Co2 Atmosfera Creativa, a cura di Caterina        Toschi,  Firenze</w:t>
      </w:r>
    </w:p>
    <w:p w:rsidR="0063458E" w:rsidRDefault="0063458E" w:rsidP="006345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2012</w:t>
      </w:r>
      <w:r>
        <w:rPr>
          <w:rFonts w:ascii="Arial" w:hAnsi="Arial" w:cs="Arial"/>
          <w:sz w:val="28"/>
          <w:szCs w:val="28"/>
        </w:rPr>
        <w:t xml:space="preserve">: </w:t>
      </w:r>
      <w:r w:rsidRPr="00687FFD">
        <w:rPr>
          <w:rFonts w:ascii="Arial" w:hAnsi="Arial" w:cs="Arial"/>
          <w:i/>
          <w:sz w:val="28"/>
          <w:szCs w:val="28"/>
        </w:rPr>
        <w:t>La prospettiva dell’arancia</w:t>
      </w:r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Diladdarte</w:t>
      </w:r>
      <w:proofErr w:type="spellEnd"/>
      <w:r>
        <w:rPr>
          <w:rFonts w:ascii="Arial" w:hAnsi="Arial" w:cs="Arial"/>
          <w:sz w:val="28"/>
          <w:szCs w:val="28"/>
        </w:rPr>
        <w:t xml:space="preserve"> 2012, </w:t>
      </w:r>
      <w:proofErr w:type="spellStart"/>
      <w:r>
        <w:rPr>
          <w:rFonts w:ascii="Arial" w:hAnsi="Arial" w:cs="Arial"/>
          <w:sz w:val="28"/>
          <w:szCs w:val="28"/>
        </w:rPr>
        <w:t>Dhai</w:t>
      </w:r>
      <w:proofErr w:type="spellEnd"/>
      <w:r>
        <w:rPr>
          <w:rFonts w:ascii="Arial" w:hAnsi="Arial" w:cs="Arial"/>
          <w:sz w:val="28"/>
          <w:szCs w:val="28"/>
        </w:rPr>
        <w:t xml:space="preserve"> Studio Atelier -</w:t>
      </w:r>
      <w:r>
        <w:rPr>
          <w:rFonts w:ascii="Arial" w:hAnsi="Arial" w:cs="Arial"/>
          <w:b/>
          <w:sz w:val="28"/>
          <w:szCs w:val="28"/>
        </w:rPr>
        <w:t xml:space="preserve">       </w:t>
      </w:r>
      <w:r>
        <w:rPr>
          <w:rFonts w:ascii="Arial" w:hAnsi="Arial" w:cs="Arial"/>
          <w:b/>
          <w:sz w:val="28"/>
          <w:szCs w:val="28"/>
        </w:rPr>
        <w:tab/>
        <w:t xml:space="preserve"> </w:t>
      </w:r>
      <w:r w:rsidRPr="00EA2F4F">
        <w:rPr>
          <w:rFonts w:ascii="Arial" w:hAnsi="Arial" w:cs="Arial"/>
          <w:sz w:val="28"/>
          <w:szCs w:val="28"/>
        </w:rPr>
        <w:t>Firenze</w:t>
      </w:r>
    </w:p>
    <w:p w:rsidR="0063458E" w:rsidRPr="00253AF4" w:rsidRDefault="0063458E" w:rsidP="0063458E">
      <w:pPr>
        <w:rPr>
          <w:rFonts w:ascii="Arial" w:hAnsi="Arial" w:cs="Arial"/>
          <w:b/>
          <w:sz w:val="28"/>
          <w:szCs w:val="28"/>
        </w:rPr>
      </w:pPr>
    </w:p>
    <w:p w:rsidR="0063458E" w:rsidRPr="00253AF4" w:rsidRDefault="0063458E" w:rsidP="0063458E">
      <w:pPr>
        <w:spacing w:line="240" w:lineRule="exact"/>
        <w:jc w:val="both"/>
        <w:rPr>
          <w:rFonts w:ascii="Arial" w:hAnsi="Arial" w:cs="Arial"/>
          <w:sz w:val="28"/>
          <w:szCs w:val="28"/>
        </w:rPr>
      </w:pPr>
      <w:r w:rsidRPr="00253AF4">
        <w:rPr>
          <w:rFonts w:ascii="Arial" w:hAnsi="Arial" w:cs="Arial"/>
          <w:b/>
          <w:sz w:val="28"/>
          <w:szCs w:val="28"/>
        </w:rPr>
        <w:t>2011</w:t>
      </w:r>
      <w:r w:rsidRPr="00253AF4">
        <w:rPr>
          <w:rFonts w:ascii="Arial" w:hAnsi="Arial" w:cs="Arial"/>
          <w:sz w:val="28"/>
          <w:szCs w:val="28"/>
        </w:rPr>
        <w:t xml:space="preserve">: </w:t>
      </w:r>
      <w:r w:rsidRPr="00253AF4">
        <w:rPr>
          <w:rFonts w:ascii="Arial" w:hAnsi="Arial" w:cs="Arial"/>
          <w:i/>
          <w:sz w:val="28"/>
          <w:szCs w:val="28"/>
        </w:rPr>
        <w:t xml:space="preserve">In viaggio, </w:t>
      </w:r>
      <w:r w:rsidRPr="00253AF4">
        <w:rPr>
          <w:rFonts w:ascii="Arial" w:hAnsi="Arial" w:cs="Arial"/>
          <w:sz w:val="28"/>
          <w:szCs w:val="28"/>
        </w:rPr>
        <w:t>Gran Caffè Giubbe Rosse – Firenze</w:t>
      </w:r>
    </w:p>
    <w:p w:rsidR="0063458E" w:rsidRPr="00253AF4" w:rsidRDefault="0063458E" w:rsidP="0063458E">
      <w:pPr>
        <w:spacing w:line="240" w:lineRule="exact"/>
        <w:jc w:val="both"/>
        <w:rPr>
          <w:rFonts w:ascii="Arial" w:hAnsi="Arial" w:cs="Arial"/>
          <w:sz w:val="28"/>
          <w:szCs w:val="28"/>
        </w:rPr>
      </w:pPr>
    </w:p>
    <w:p w:rsidR="0063458E" w:rsidRPr="00253AF4" w:rsidRDefault="0063458E" w:rsidP="0063458E">
      <w:pPr>
        <w:spacing w:line="240" w:lineRule="exact"/>
        <w:ind w:left="720" w:hanging="720"/>
        <w:jc w:val="both"/>
        <w:rPr>
          <w:rFonts w:ascii="Arial" w:hAnsi="Arial" w:cs="Arial"/>
          <w:bCs/>
          <w:sz w:val="28"/>
          <w:szCs w:val="28"/>
        </w:rPr>
      </w:pPr>
      <w:r w:rsidRPr="00253AF4">
        <w:rPr>
          <w:rFonts w:ascii="Arial" w:hAnsi="Arial" w:cs="Arial"/>
          <w:b/>
          <w:bCs/>
          <w:sz w:val="28"/>
          <w:szCs w:val="28"/>
        </w:rPr>
        <w:t>2010</w:t>
      </w:r>
      <w:r w:rsidRPr="00253AF4">
        <w:rPr>
          <w:rFonts w:ascii="Arial" w:hAnsi="Arial" w:cs="Arial"/>
          <w:bCs/>
          <w:sz w:val="28"/>
          <w:szCs w:val="28"/>
        </w:rPr>
        <w:t xml:space="preserve">: </w:t>
      </w:r>
      <w:r w:rsidRPr="00253AF4">
        <w:rPr>
          <w:rFonts w:ascii="Arial" w:hAnsi="Arial" w:cs="Arial"/>
          <w:bCs/>
          <w:i/>
          <w:sz w:val="28"/>
          <w:szCs w:val="28"/>
        </w:rPr>
        <w:t xml:space="preserve">Le stanze comunicanti-5 </w:t>
      </w:r>
      <w:r w:rsidRPr="00253AF4">
        <w:rPr>
          <w:rFonts w:ascii="Arial" w:hAnsi="Arial" w:cs="Arial"/>
          <w:bCs/>
          <w:sz w:val="28"/>
          <w:szCs w:val="28"/>
        </w:rPr>
        <w:t xml:space="preserve">Premio Italia per le Arti Visive di Eco d’Arte </w:t>
      </w:r>
      <w:r w:rsidR="00E72E69">
        <w:rPr>
          <w:rFonts w:ascii="Arial" w:hAnsi="Arial" w:cs="Arial"/>
          <w:bCs/>
          <w:sz w:val="28"/>
          <w:szCs w:val="28"/>
        </w:rPr>
        <w:t xml:space="preserve">      </w:t>
      </w:r>
      <w:r w:rsidR="00FA0663">
        <w:rPr>
          <w:rFonts w:ascii="Arial" w:hAnsi="Arial" w:cs="Arial"/>
          <w:bCs/>
          <w:sz w:val="28"/>
          <w:szCs w:val="28"/>
        </w:rPr>
        <w:t xml:space="preserve">  </w:t>
      </w:r>
      <w:r w:rsidRPr="00253AF4">
        <w:rPr>
          <w:rFonts w:ascii="Arial" w:hAnsi="Arial" w:cs="Arial"/>
          <w:bCs/>
          <w:sz w:val="28"/>
          <w:szCs w:val="28"/>
        </w:rPr>
        <w:t xml:space="preserve">Moderna, Ex Fornace </w:t>
      </w:r>
      <w:proofErr w:type="spellStart"/>
      <w:r w:rsidRPr="00253AF4">
        <w:rPr>
          <w:rFonts w:ascii="Arial" w:hAnsi="Arial" w:cs="Arial"/>
          <w:bCs/>
          <w:sz w:val="28"/>
          <w:szCs w:val="28"/>
        </w:rPr>
        <w:t>Pasquinucci</w:t>
      </w:r>
      <w:proofErr w:type="spellEnd"/>
      <w:r w:rsidRPr="00253AF4">
        <w:rPr>
          <w:rFonts w:ascii="Arial" w:hAnsi="Arial" w:cs="Arial"/>
          <w:bCs/>
          <w:sz w:val="28"/>
          <w:szCs w:val="28"/>
        </w:rPr>
        <w:t>, Capraia Fiorentina (Firenze)</w:t>
      </w:r>
    </w:p>
    <w:p w:rsidR="0063458E" w:rsidRPr="00253AF4" w:rsidRDefault="0063458E" w:rsidP="0063458E">
      <w:pPr>
        <w:spacing w:line="240" w:lineRule="exact"/>
        <w:jc w:val="both"/>
        <w:rPr>
          <w:rFonts w:ascii="Arial" w:hAnsi="Arial" w:cs="Arial"/>
          <w:bCs/>
          <w:sz w:val="28"/>
          <w:szCs w:val="28"/>
        </w:rPr>
      </w:pPr>
    </w:p>
    <w:p w:rsidR="0063458E" w:rsidRPr="00253AF4" w:rsidRDefault="0063458E" w:rsidP="0063458E">
      <w:pPr>
        <w:spacing w:line="240" w:lineRule="exact"/>
        <w:ind w:left="720" w:hanging="720"/>
        <w:jc w:val="both"/>
        <w:rPr>
          <w:rFonts w:ascii="Arial" w:hAnsi="Arial" w:cs="Arial"/>
          <w:sz w:val="28"/>
          <w:szCs w:val="28"/>
        </w:rPr>
      </w:pPr>
      <w:r w:rsidRPr="00253AF4">
        <w:rPr>
          <w:rFonts w:ascii="Arial" w:hAnsi="Arial" w:cs="Arial"/>
          <w:b/>
          <w:sz w:val="28"/>
          <w:szCs w:val="28"/>
        </w:rPr>
        <w:t>2009</w:t>
      </w:r>
      <w:r w:rsidRPr="00253AF4">
        <w:rPr>
          <w:rFonts w:ascii="Arial" w:hAnsi="Arial" w:cs="Arial"/>
          <w:sz w:val="28"/>
          <w:szCs w:val="28"/>
        </w:rPr>
        <w:t xml:space="preserve">: </w:t>
      </w:r>
      <w:r w:rsidRPr="00253AF4">
        <w:rPr>
          <w:rFonts w:ascii="Arial" w:hAnsi="Arial" w:cs="Arial"/>
          <w:i/>
          <w:sz w:val="28"/>
          <w:szCs w:val="28"/>
        </w:rPr>
        <w:t>Terra e Cielo,</w:t>
      </w:r>
      <w:r w:rsidRPr="00253AF4">
        <w:rPr>
          <w:rFonts w:ascii="Arial" w:hAnsi="Arial" w:cs="Arial"/>
          <w:sz w:val="28"/>
          <w:szCs w:val="28"/>
        </w:rPr>
        <w:t xml:space="preserve"> Albergaccio del Machiavelli, Sant’Andrea in </w:t>
      </w:r>
      <w:proofErr w:type="spellStart"/>
      <w:r w:rsidRPr="00253AF4">
        <w:rPr>
          <w:rFonts w:ascii="Arial" w:hAnsi="Arial" w:cs="Arial"/>
          <w:sz w:val="28"/>
          <w:szCs w:val="28"/>
        </w:rPr>
        <w:t>Percussina</w:t>
      </w:r>
      <w:proofErr w:type="spellEnd"/>
      <w:r w:rsidRPr="00253AF4">
        <w:rPr>
          <w:rFonts w:ascii="Arial" w:hAnsi="Arial" w:cs="Arial"/>
          <w:sz w:val="28"/>
          <w:szCs w:val="28"/>
        </w:rPr>
        <w:t>,  (FI)</w:t>
      </w:r>
    </w:p>
    <w:p w:rsidR="0063458E" w:rsidRPr="00253AF4" w:rsidRDefault="0063458E" w:rsidP="0063458E">
      <w:pPr>
        <w:spacing w:line="240" w:lineRule="exact"/>
        <w:jc w:val="both"/>
        <w:rPr>
          <w:rFonts w:ascii="Arial" w:hAnsi="Arial" w:cs="Arial"/>
          <w:sz w:val="28"/>
          <w:szCs w:val="28"/>
        </w:rPr>
      </w:pPr>
    </w:p>
    <w:p w:rsidR="0063458E" w:rsidRPr="00253AF4" w:rsidRDefault="0063458E" w:rsidP="0063458E">
      <w:pPr>
        <w:spacing w:line="240" w:lineRule="exact"/>
        <w:jc w:val="both"/>
        <w:rPr>
          <w:rFonts w:ascii="Arial" w:hAnsi="Arial" w:cs="Arial"/>
          <w:sz w:val="28"/>
          <w:szCs w:val="28"/>
        </w:rPr>
      </w:pPr>
    </w:p>
    <w:p w:rsidR="00FA0663" w:rsidRDefault="0063458E" w:rsidP="0063458E">
      <w:pPr>
        <w:spacing w:line="240" w:lineRule="exact"/>
        <w:jc w:val="both"/>
        <w:rPr>
          <w:rFonts w:ascii="Arial" w:hAnsi="Arial" w:cs="Arial"/>
          <w:b/>
          <w:bCs/>
          <w:sz w:val="28"/>
        </w:rPr>
      </w:pPr>
      <w:r w:rsidRPr="00253AF4">
        <w:rPr>
          <w:rFonts w:ascii="Arial" w:hAnsi="Arial" w:cs="Arial"/>
          <w:b/>
          <w:bCs/>
          <w:sz w:val="28"/>
        </w:rPr>
        <w:t xml:space="preserve">Principali esposizioni e partecipazioni: </w:t>
      </w:r>
    </w:p>
    <w:p w:rsidR="006E1EA8" w:rsidRDefault="006E1EA8" w:rsidP="0063458E">
      <w:pPr>
        <w:spacing w:line="240" w:lineRule="exact"/>
        <w:jc w:val="both"/>
        <w:rPr>
          <w:rFonts w:ascii="Arial" w:hAnsi="Arial" w:cs="Arial"/>
          <w:b/>
          <w:bCs/>
          <w:sz w:val="28"/>
        </w:rPr>
      </w:pPr>
    </w:p>
    <w:p w:rsidR="006E1EA8" w:rsidRDefault="00FA0663" w:rsidP="00A36D8A">
      <w:pPr>
        <w:spacing w:line="240" w:lineRule="exact"/>
        <w:ind w:left="709" w:hanging="709"/>
        <w:jc w:val="both"/>
        <w:rPr>
          <w:rFonts w:ascii="Arial" w:hAnsi="Arial" w:cs="Arial"/>
          <w:bCs/>
          <w:sz w:val="28"/>
        </w:rPr>
      </w:pPr>
      <w:r w:rsidRPr="008A32CC">
        <w:rPr>
          <w:rFonts w:ascii="Arial" w:hAnsi="Arial" w:cs="Arial"/>
          <w:b/>
          <w:bCs/>
          <w:sz w:val="28"/>
        </w:rPr>
        <w:t>2012</w:t>
      </w:r>
      <w:r w:rsidRPr="008A32CC">
        <w:rPr>
          <w:rFonts w:ascii="Arial" w:hAnsi="Arial" w:cs="Arial"/>
          <w:bCs/>
          <w:sz w:val="28"/>
        </w:rPr>
        <w:t>:</w:t>
      </w:r>
      <w:r w:rsidR="006E1EA8">
        <w:rPr>
          <w:rFonts w:ascii="Arial" w:hAnsi="Arial" w:cs="Arial"/>
          <w:bCs/>
          <w:sz w:val="28"/>
        </w:rPr>
        <w:t xml:space="preserve"> 50’s </w:t>
      </w:r>
      <w:proofErr w:type="spellStart"/>
      <w:r w:rsidR="006E1EA8">
        <w:rPr>
          <w:rFonts w:ascii="Arial" w:hAnsi="Arial" w:cs="Arial"/>
          <w:bCs/>
          <w:sz w:val="28"/>
        </w:rPr>
        <w:t>to</w:t>
      </w:r>
      <w:proofErr w:type="spellEnd"/>
      <w:r w:rsidR="006E1EA8">
        <w:rPr>
          <w:rFonts w:ascii="Arial" w:hAnsi="Arial" w:cs="Arial"/>
          <w:bCs/>
          <w:sz w:val="28"/>
        </w:rPr>
        <w:t xml:space="preserve"> 70’s, collettiva Galleria Mercurio Arte contemporanea, Viareggio (Lucca)</w:t>
      </w:r>
    </w:p>
    <w:p w:rsidR="006E1EA8" w:rsidRDefault="006E1EA8" w:rsidP="00A36D8A">
      <w:pPr>
        <w:spacing w:line="240" w:lineRule="exact"/>
        <w:ind w:left="709" w:hanging="709"/>
        <w:jc w:val="both"/>
        <w:rPr>
          <w:rFonts w:ascii="Arial" w:hAnsi="Arial" w:cs="Arial"/>
          <w:bCs/>
          <w:sz w:val="28"/>
        </w:rPr>
      </w:pPr>
    </w:p>
    <w:p w:rsidR="006E1EA8" w:rsidRDefault="006E1EA8" w:rsidP="00A36D8A">
      <w:pPr>
        <w:spacing w:line="240" w:lineRule="exact"/>
        <w:ind w:left="709" w:hanging="709"/>
        <w:jc w:val="both"/>
        <w:rPr>
          <w:rFonts w:ascii="Arial" w:hAnsi="Arial" w:cs="Arial"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         </w:t>
      </w:r>
      <w:r w:rsidRPr="006E1EA8">
        <w:rPr>
          <w:rFonts w:ascii="Arial" w:hAnsi="Arial" w:cs="Arial"/>
          <w:bCs/>
          <w:i/>
          <w:sz w:val="28"/>
        </w:rPr>
        <w:t xml:space="preserve">Viaggio nel contemporaneo </w:t>
      </w:r>
      <w:r>
        <w:rPr>
          <w:rFonts w:ascii="Arial" w:hAnsi="Arial" w:cs="Arial"/>
          <w:bCs/>
          <w:sz w:val="28"/>
        </w:rPr>
        <w:t xml:space="preserve">- Rassegna di Arti visive a cura di Simultanea Spazi d’Arte, </w:t>
      </w:r>
      <w:proofErr w:type="spellStart"/>
      <w:r>
        <w:rPr>
          <w:rFonts w:ascii="Arial" w:hAnsi="Arial" w:cs="Arial"/>
          <w:bCs/>
          <w:sz w:val="28"/>
        </w:rPr>
        <w:t>Miramonti</w:t>
      </w:r>
      <w:proofErr w:type="spellEnd"/>
      <w:r>
        <w:rPr>
          <w:rFonts w:ascii="Arial" w:hAnsi="Arial" w:cs="Arial"/>
          <w:bCs/>
          <w:sz w:val="28"/>
        </w:rPr>
        <w:t xml:space="preserve"> – </w:t>
      </w:r>
      <w:proofErr w:type="spellStart"/>
      <w:r>
        <w:rPr>
          <w:rFonts w:ascii="Arial" w:hAnsi="Arial" w:cs="Arial"/>
          <w:bCs/>
          <w:sz w:val="28"/>
        </w:rPr>
        <w:t>Saragiolo</w:t>
      </w:r>
      <w:proofErr w:type="spellEnd"/>
      <w:r>
        <w:rPr>
          <w:rFonts w:ascii="Arial" w:hAnsi="Arial" w:cs="Arial"/>
          <w:bCs/>
          <w:sz w:val="28"/>
        </w:rPr>
        <w:t xml:space="preserve"> </w:t>
      </w:r>
    </w:p>
    <w:p w:rsidR="006E1EA8" w:rsidRDefault="006E1EA8" w:rsidP="00A36D8A">
      <w:pPr>
        <w:spacing w:line="240" w:lineRule="exact"/>
        <w:ind w:left="709" w:hanging="709"/>
        <w:jc w:val="both"/>
        <w:rPr>
          <w:rFonts w:ascii="Arial" w:hAnsi="Arial" w:cs="Arial"/>
          <w:bCs/>
          <w:sz w:val="28"/>
        </w:rPr>
      </w:pPr>
    </w:p>
    <w:p w:rsidR="00D93125" w:rsidRDefault="006E1EA8" w:rsidP="00A36D8A">
      <w:pPr>
        <w:spacing w:line="240" w:lineRule="exact"/>
        <w:ind w:left="709" w:hanging="709"/>
        <w:jc w:val="both"/>
        <w:rPr>
          <w:rFonts w:ascii="Arial" w:hAnsi="Arial" w:cs="Arial"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         </w:t>
      </w:r>
      <w:r w:rsidR="00D93125" w:rsidRPr="00D93125">
        <w:rPr>
          <w:rFonts w:ascii="Arial" w:hAnsi="Arial" w:cs="Arial"/>
          <w:bCs/>
          <w:i/>
          <w:sz w:val="28"/>
        </w:rPr>
        <w:t xml:space="preserve">En </w:t>
      </w:r>
      <w:proofErr w:type="spellStart"/>
      <w:r w:rsidR="00D93125" w:rsidRPr="00D93125">
        <w:rPr>
          <w:rFonts w:ascii="Arial" w:hAnsi="Arial" w:cs="Arial"/>
          <w:bCs/>
          <w:i/>
          <w:sz w:val="28"/>
        </w:rPr>
        <w:t>touto</w:t>
      </w:r>
      <w:proofErr w:type="spellEnd"/>
      <w:r w:rsidR="00D93125" w:rsidRPr="00D93125">
        <w:rPr>
          <w:rFonts w:ascii="Arial" w:hAnsi="Arial" w:cs="Arial"/>
          <w:bCs/>
          <w:i/>
          <w:sz w:val="28"/>
        </w:rPr>
        <w:t xml:space="preserve"> </w:t>
      </w:r>
      <w:proofErr w:type="spellStart"/>
      <w:r w:rsidR="00D93125" w:rsidRPr="00D93125">
        <w:rPr>
          <w:rFonts w:ascii="Arial" w:hAnsi="Arial" w:cs="Arial"/>
          <w:bCs/>
          <w:i/>
          <w:sz w:val="28"/>
        </w:rPr>
        <w:t>Nika</w:t>
      </w:r>
      <w:proofErr w:type="spellEnd"/>
      <w:r w:rsidR="00D93125">
        <w:rPr>
          <w:rFonts w:ascii="Arial" w:hAnsi="Arial" w:cs="Arial"/>
          <w:bCs/>
          <w:sz w:val="28"/>
        </w:rPr>
        <w:t>, Galleria Merlino, Ex Murate, Firenze</w:t>
      </w:r>
    </w:p>
    <w:p w:rsidR="00D93125" w:rsidRDefault="00D93125" w:rsidP="00A36D8A">
      <w:pPr>
        <w:spacing w:line="240" w:lineRule="exact"/>
        <w:ind w:left="709" w:hanging="709"/>
        <w:jc w:val="both"/>
        <w:rPr>
          <w:rFonts w:ascii="Arial" w:hAnsi="Arial" w:cs="Arial"/>
          <w:bCs/>
          <w:sz w:val="28"/>
        </w:rPr>
      </w:pPr>
    </w:p>
    <w:p w:rsidR="008A32CC" w:rsidRPr="008A32CC" w:rsidRDefault="00D93125" w:rsidP="00A36D8A">
      <w:pPr>
        <w:spacing w:line="240" w:lineRule="exact"/>
        <w:ind w:left="709" w:hanging="709"/>
        <w:jc w:val="both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         </w:t>
      </w:r>
      <w:r w:rsidR="008A32CC" w:rsidRPr="00D93125">
        <w:rPr>
          <w:rFonts w:ascii="Arial" w:hAnsi="Arial" w:cs="Arial"/>
          <w:bCs/>
          <w:i/>
          <w:sz w:val="28"/>
        </w:rPr>
        <w:t>XI/</w:t>
      </w:r>
      <w:proofErr w:type="spellStart"/>
      <w:r w:rsidR="008A32CC" w:rsidRPr="00D93125">
        <w:rPr>
          <w:rFonts w:ascii="Arial" w:hAnsi="Arial" w:cs="Arial"/>
          <w:bCs/>
          <w:i/>
          <w:sz w:val="28"/>
        </w:rPr>
        <w:t>XII</w:t>
      </w:r>
      <w:proofErr w:type="spellEnd"/>
      <w:r w:rsidR="008A32CC" w:rsidRPr="00D93125">
        <w:rPr>
          <w:rFonts w:ascii="Arial" w:hAnsi="Arial" w:cs="Arial"/>
          <w:bCs/>
          <w:i/>
          <w:sz w:val="28"/>
        </w:rPr>
        <w:t xml:space="preserve"> </w:t>
      </w:r>
      <w:proofErr w:type="spellStart"/>
      <w:r w:rsidR="008A32CC" w:rsidRPr="00D93125">
        <w:rPr>
          <w:rFonts w:ascii="Arial" w:hAnsi="Arial" w:cs="Arial"/>
          <w:bCs/>
          <w:i/>
          <w:sz w:val="28"/>
        </w:rPr>
        <w:t>B.C.</w:t>
      </w:r>
      <w:proofErr w:type="spellEnd"/>
      <w:r w:rsidR="008A32CC" w:rsidRPr="00D93125">
        <w:rPr>
          <w:rFonts w:ascii="Arial" w:hAnsi="Arial" w:cs="Arial"/>
          <w:bCs/>
          <w:i/>
          <w:sz w:val="28"/>
        </w:rPr>
        <w:t xml:space="preserve"> International Art Festival Ar[t]</w:t>
      </w:r>
      <w:proofErr w:type="spellStart"/>
      <w:r w:rsidR="008A32CC" w:rsidRPr="00D93125">
        <w:rPr>
          <w:rFonts w:ascii="Arial" w:hAnsi="Arial" w:cs="Arial"/>
          <w:bCs/>
          <w:i/>
          <w:sz w:val="28"/>
        </w:rPr>
        <w:t>cevia</w:t>
      </w:r>
      <w:proofErr w:type="spellEnd"/>
      <w:r w:rsidR="008A32CC">
        <w:rPr>
          <w:rFonts w:ascii="Arial" w:hAnsi="Arial" w:cs="Arial"/>
          <w:bCs/>
          <w:sz w:val="28"/>
        </w:rPr>
        <w:t>, collettiva P</w:t>
      </w:r>
      <w:r w:rsidR="008A32CC" w:rsidRPr="008A32CC">
        <w:rPr>
          <w:rFonts w:ascii="Arial" w:hAnsi="Arial" w:cs="Arial"/>
          <w:bCs/>
          <w:sz w:val="28"/>
        </w:rPr>
        <w:t>remio B. C</w:t>
      </w:r>
      <w:r w:rsidR="008A32CC">
        <w:rPr>
          <w:rFonts w:ascii="Arial" w:hAnsi="Arial" w:cs="Arial"/>
          <w:bCs/>
          <w:sz w:val="28"/>
        </w:rPr>
        <w:t>a</w:t>
      </w:r>
      <w:r w:rsidR="008A32CC" w:rsidRPr="008A32CC">
        <w:rPr>
          <w:rFonts w:ascii="Arial" w:hAnsi="Arial" w:cs="Arial"/>
          <w:bCs/>
          <w:sz w:val="28"/>
        </w:rPr>
        <w:t xml:space="preserve">scella, Sala Ex </w:t>
      </w:r>
      <w:r w:rsidR="008A32CC">
        <w:rPr>
          <w:rFonts w:ascii="Arial" w:hAnsi="Arial" w:cs="Arial"/>
          <w:bCs/>
          <w:sz w:val="28"/>
        </w:rPr>
        <w:t>cappuccini</w:t>
      </w:r>
      <w:r w:rsidR="008A32CC" w:rsidRPr="008A32CC">
        <w:rPr>
          <w:rFonts w:ascii="Arial" w:hAnsi="Arial" w:cs="Arial"/>
          <w:bCs/>
          <w:sz w:val="28"/>
        </w:rPr>
        <w:t xml:space="preserve">, </w:t>
      </w:r>
      <w:proofErr w:type="spellStart"/>
      <w:r w:rsidR="008A32CC" w:rsidRPr="008A32CC">
        <w:rPr>
          <w:rFonts w:ascii="Arial" w:hAnsi="Arial" w:cs="Arial"/>
          <w:bCs/>
          <w:sz w:val="28"/>
        </w:rPr>
        <w:t>Arcevia</w:t>
      </w:r>
      <w:proofErr w:type="spellEnd"/>
      <w:r w:rsidR="008A32CC" w:rsidRPr="008A32CC">
        <w:rPr>
          <w:rFonts w:ascii="Arial" w:hAnsi="Arial" w:cs="Arial"/>
          <w:bCs/>
          <w:sz w:val="28"/>
        </w:rPr>
        <w:t xml:space="preserve"> </w:t>
      </w:r>
      <w:r w:rsidR="008A32CC">
        <w:rPr>
          <w:rFonts w:ascii="Arial" w:hAnsi="Arial" w:cs="Arial"/>
          <w:bCs/>
          <w:sz w:val="28"/>
        </w:rPr>
        <w:t>- Ancona</w:t>
      </w:r>
    </w:p>
    <w:p w:rsidR="008A32CC" w:rsidRPr="008A32CC" w:rsidRDefault="008A32CC" w:rsidP="00A36D8A">
      <w:pPr>
        <w:spacing w:line="240" w:lineRule="exact"/>
        <w:ind w:left="709" w:hanging="709"/>
        <w:jc w:val="both"/>
        <w:rPr>
          <w:rFonts w:ascii="Arial" w:hAnsi="Arial" w:cs="Arial"/>
          <w:bCs/>
          <w:sz w:val="28"/>
        </w:rPr>
      </w:pPr>
    </w:p>
    <w:p w:rsidR="00FA0663" w:rsidRDefault="008A32CC" w:rsidP="00A36D8A">
      <w:pPr>
        <w:spacing w:line="240" w:lineRule="exact"/>
        <w:ind w:left="709" w:hanging="709"/>
        <w:jc w:val="both"/>
        <w:rPr>
          <w:rFonts w:ascii="Arial" w:hAnsi="Arial" w:cs="Arial"/>
          <w:bCs/>
          <w:sz w:val="28"/>
        </w:rPr>
      </w:pPr>
      <w:r w:rsidRPr="008A32CC">
        <w:rPr>
          <w:rFonts w:ascii="Arial" w:hAnsi="Arial" w:cs="Arial"/>
          <w:bCs/>
          <w:sz w:val="28"/>
        </w:rPr>
        <w:t xml:space="preserve">         </w:t>
      </w:r>
      <w:r w:rsidR="00FA0663">
        <w:rPr>
          <w:rFonts w:ascii="Arial" w:hAnsi="Arial" w:cs="Arial"/>
          <w:bCs/>
          <w:sz w:val="28"/>
        </w:rPr>
        <w:t xml:space="preserve">Collettiva del  Premio Cromica II Edizione, Palazzo Comunale </w:t>
      </w:r>
      <w:proofErr w:type="spellStart"/>
      <w:r w:rsidR="00FA0663">
        <w:rPr>
          <w:rFonts w:ascii="Arial" w:hAnsi="Arial" w:cs="Arial"/>
          <w:bCs/>
          <w:sz w:val="28"/>
        </w:rPr>
        <w:t>Bibbiena</w:t>
      </w:r>
      <w:proofErr w:type="spellEnd"/>
      <w:r w:rsidR="00FA0663">
        <w:rPr>
          <w:rFonts w:ascii="Arial" w:hAnsi="Arial" w:cs="Arial"/>
          <w:bCs/>
          <w:sz w:val="28"/>
        </w:rPr>
        <w:t>, Arezzo</w:t>
      </w:r>
    </w:p>
    <w:p w:rsidR="00A36D8A" w:rsidRDefault="00A36D8A" w:rsidP="0063458E">
      <w:pPr>
        <w:spacing w:line="240" w:lineRule="exact"/>
        <w:jc w:val="both"/>
        <w:rPr>
          <w:rFonts w:ascii="Arial" w:hAnsi="Arial" w:cs="Arial"/>
          <w:bCs/>
          <w:sz w:val="28"/>
        </w:rPr>
      </w:pPr>
    </w:p>
    <w:p w:rsidR="00A36D8A" w:rsidRDefault="00A36D8A" w:rsidP="00A36D8A">
      <w:pPr>
        <w:spacing w:line="240" w:lineRule="exact"/>
        <w:ind w:left="709" w:hanging="42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FA0663">
        <w:rPr>
          <w:rFonts w:ascii="Arial" w:hAnsi="Arial" w:cs="Arial"/>
          <w:sz w:val="28"/>
          <w:szCs w:val="28"/>
        </w:rPr>
        <w:t xml:space="preserve">Collettiva del Concorso di pittura Merlino, I edizione, Galleria Merlino </w:t>
      </w:r>
      <w:r>
        <w:rPr>
          <w:rFonts w:ascii="Arial" w:hAnsi="Arial" w:cs="Arial"/>
          <w:sz w:val="28"/>
          <w:szCs w:val="28"/>
        </w:rPr>
        <w:t>Bottega d’Arte, Complesso delle Murate, Firenze</w:t>
      </w:r>
      <w:r w:rsidR="00FA0663">
        <w:rPr>
          <w:rFonts w:ascii="Arial" w:hAnsi="Arial" w:cs="Arial"/>
          <w:sz w:val="28"/>
          <w:szCs w:val="28"/>
        </w:rPr>
        <w:tab/>
      </w:r>
    </w:p>
    <w:p w:rsidR="00A36D8A" w:rsidRDefault="00A36D8A" w:rsidP="00A36D8A">
      <w:pPr>
        <w:spacing w:line="240" w:lineRule="exact"/>
        <w:ind w:left="709" w:hanging="425"/>
        <w:jc w:val="both"/>
        <w:rPr>
          <w:rFonts w:ascii="Arial" w:hAnsi="Arial" w:cs="Arial"/>
          <w:sz w:val="28"/>
          <w:szCs w:val="28"/>
        </w:rPr>
      </w:pPr>
    </w:p>
    <w:p w:rsidR="0063458E" w:rsidRDefault="00A36D8A" w:rsidP="00A36D8A">
      <w:pPr>
        <w:spacing w:line="240" w:lineRule="exact"/>
        <w:ind w:left="709" w:hanging="42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Collettiva del Premio Cascella LVI Edizione, Palazzo Farnese, </w:t>
      </w:r>
      <w:proofErr w:type="spellStart"/>
      <w:r>
        <w:rPr>
          <w:rFonts w:ascii="Arial" w:hAnsi="Arial" w:cs="Arial"/>
          <w:sz w:val="28"/>
          <w:szCs w:val="28"/>
        </w:rPr>
        <w:t>Ortona-</w:t>
      </w:r>
      <w:proofErr w:type="spellEnd"/>
      <w:r>
        <w:rPr>
          <w:rFonts w:ascii="Arial" w:hAnsi="Arial" w:cs="Arial"/>
          <w:sz w:val="28"/>
          <w:szCs w:val="28"/>
        </w:rPr>
        <w:t xml:space="preserve">   Chieti</w:t>
      </w:r>
      <w:r w:rsidR="00FA0663">
        <w:rPr>
          <w:rFonts w:ascii="Arial" w:hAnsi="Arial" w:cs="Arial"/>
          <w:sz w:val="28"/>
          <w:szCs w:val="28"/>
        </w:rPr>
        <w:t xml:space="preserve"> </w:t>
      </w:r>
    </w:p>
    <w:p w:rsidR="00FA0663" w:rsidRDefault="00FA0663" w:rsidP="00FA0663">
      <w:pPr>
        <w:spacing w:line="240" w:lineRule="exact"/>
        <w:ind w:left="765"/>
        <w:jc w:val="both"/>
        <w:rPr>
          <w:rFonts w:ascii="Arial" w:hAnsi="Arial" w:cs="Arial"/>
          <w:sz w:val="28"/>
          <w:szCs w:val="28"/>
        </w:rPr>
      </w:pPr>
    </w:p>
    <w:p w:rsidR="00FA0663" w:rsidRDefault="00A36D8A" w:rsidP="00FA0663">
      <w:pPr>
        <w:spacing w:line="240" w:lineRule="exact"/>
        <w:ind w:left="765"/>
        <w:jc w:val="both"/>
        <w:rPr>
          <w:rFonts w:ascii="Arial" w:hAnsi="Arial" w:cs="Arial"/>
          <w:sz w:val="28"/>
          <w:szCs w:val="28"/>
        </w:rPr>
      </w:pPr>
      <w:r w:rsidRPr="00A36D8A">
        <w:rPr>
          <w:rFonts w:ascii="Arial" w:hAnsi="Arial" w:cs="Arial"/>
          <w:sz w:val="28"/>
          <w:szCs w:val="28"/>
        </w:rPr>
        <w:t>Collettiva del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="00FA0663" w:rsidRPr="001B070B">
        <w:rPr>
          <w:rFonts w:ascii="Arial" w:hAnsi="Arial" w:cs="Arial"/>
          <w:i/>
          <w:sz w:val="28"/>
          <w:szCs w:val="28"/>
        </w:rPr>
        <w:t>Premio per l’Arte contemporanea Paola Occhi</w:t>
      </w:r>
      <w:r w:rsidR="00FA0663">
        <w:rPr>
          <w:rFonts w:ascii="Arial" w:hAnsi="Arial" w:cs="Arial"/>
          <w:sz w:val="28"/>
          <w:szCs w:val="28"/>
        </w:rPr>
        <w:t xml:space="preserve"> I edizion</w:t>
      </w:r>
      <w:r>
        <w:rPr>
          <w:rFonts w:ascii="Arial" w:hAnsi="Arial" w:cs="Arial"/>
          <w:sz w:val="28"/>
          <w:szCs w:val="28"/>
        </w:rPr>
        <w:t xml:space="preserve">e, </w:t>
      </w:r>
      <w:r w:rsidR="00FA0663">
        <w:rPr>
          <w:rFonts w:ascii="Arial" w:hAnsi="Arial" w:cs="Arial"/>
          <w:sz w:val="28"/>
          <w:szCs w:val="28"/>
        </w:rPr>
        <w:t xml:space="preserve">Migliarino </w:t>
      </w:r>
      <w:r>
        <w:rPr>
          <w:rFonts w:ascii="Arial" w:hAnsi="Arial" w:cs="Arial"/>
          <w:sz w:val="28"/>
          <w:szCs w:val="28"/>
        </w:rPr>
        <w:t>–</w:t>
      </w:r>
      <w:r w:rsidR="00FA0663">
        <w:rPr>
          <w:rFonts w:ascii="Arial" w:hAnsi="Arial" w:cs="Arial"/>
          <w:sz w:val="28"/>
          <w:szCs w:val="28"/>
        </w:rPr>
        <w:t xml:space="preserve"> Ferrara</w:t>
      </w:r>
    </w:p>
    <w:p w:rsidR="00A36D8A" w:rsidRDefault="00A36D8A" w:rsidP="00FA0663">
      <w:pPr>
        <w:spacing w:line="240" w:lineRule="exact"/>
        <w:ind w:left="765"/>
        <w:jc w:val="both"/>
        <w:rPr>
          <w:rFonts w:ascii="Arial" w:hAnsi="Arial" w:cs="Arial"/>
          <w:sz w:val="28"/>
          <w:szCs w:val="28"/>
        </w:rPr>
      </w:pPr>
    </w:p>
    <w:p w:rsidR="00FA0663" w:rsidRPr="00EA2F4F" w:rsidRDefault="00A36D8A" w:rsidP="00A36D8A">
      <w:pPr>
        <w:tabs>
          <w:tab w:val="left" w:pos="1200"/>
        </w:tabs>
        <w:spacing w:line="240" w:lineRule="exact"/>
        <w:ind w:left="708" w:firstLine="57"/>
        <w:jc w:val="both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ab/>
      </w:r>
    </w:p>
    <w:p w:rsidR="0063458E" w:rsidRPr="00253AF4" w:rsidRDefault="0063458E" w:rsidP="0063458E">
      <w:pPr>
        <w:spacing w:line="240" w:lineRule="exact"/>
        <w:jc w:val="both"/>
        <w:rPr>
          <w:rFonts w:ascii="Arial" w:hAnsi="Arial" w:cs="Arial"/>
          <w:bCs/>
          <w:sz w:val="28"/>
        </w:rPr>
      </w:pPr>
      <w:r w:rsidRPr="00253AF4">
        <w:rPr>
          <w:rFonts w:ascii="Arial" w:hAnsi="Arial" w:cs="Arial"/>
          <w:b/>
          <w:bCs/>
          <w:sz w:val="28"/>
        </w:rPr>
        <w:t>2011</w:t>
      </w:r>
      <w:r w:rsidRPr="00253AF4">
        <w:rPr>
          <w:rFonts w:ascii="Arial" w:hAnsi="Arial" w:cs="Arial"/>
          <w:bCs/>
          <w:sz w:val="28"/>
        </w:rPr>
        <w:t xml:space="preserve">: </w:t>
      </w:r>
      <w:proofErr w:type="spellStart"/>
      <w:r w:rsidRPr="00253AF4">
        <w:rPr>
          <w:rFonts w:ascii="Arial" w:hAnsi="Arial" w:cs="Arial"/>
          <w:bCs/>
          <w:i/>
          <w:sz w:val="28"/>
        </w:rPr>
        <w:t>Teleporto</w:t>
      </w:r>
      <w:proofErr w:type="spellEnd"/>
      <w:r w:rsidRPr="00253AF4">
        <w:rPr>
          <w:rFonts w:ascii="Arial" w:hAnsi="Arial" w:cs="Arial"/>
          <w:bCs/>
          <w:i/>
          <w:sz w:val="28"/>
        </w:rPr>
        <w:t xml:space="preserve"> - Arte fuori onda,</w:t>
      </w:r>
      <w:r w:rsidRPr="00253AF4">
        <w:rPr>
          <w:rFonts w:ascii="Arial" w:hAnsi="Arial" w:cs="Arial"/>
          <w:bCs/>
          <w:sz w:val="28"/>
        </w:rPr>
        <w:t xml:space="preserve"> Aula del Mare – Ancona</w:t>
      </w:r>
    </w:p>
    <w:p w:rsidR="0063458E" w:rsidRPr="00253AF4" w:rsidRDefault="0063458E" w:rsidP="0063458E">
      <w:pPr>
        <w:spacing w:line="240" w:lineRule="exact"/>
        <w:jc w:val="both"/>
        <w:rPr>
          <w:rFonts w:ascii="Arial" w:hAnsi="Arial" w:cs="Arial"/>
          <w:bCs/>
          <w:sz w:val="28"/>
        </w:rPr>
      </w:pPr>
    </w:p>
    <w:p w:rsidR="0063458E" w:rsidRPr="00253AF4" w:rsidRDefault="0063458E" w:rsidP="0063458E">
      <w:pPr>
        <w:spacing w:line="240" w:lineRule="exact"/>
        <w:jc w:val="both"/>
        <w:rPr>
          <w:rFonts w:ascii="Arial" w:hAnsi="Arial" w:cs="Arial"/>
          <w:bCs/>
          <w:sz w:val="28"/>
        </w:rPr>
      </w:pPr>
      <w:r w:rsidRPr="00253AF4">
        <w:rPr>
          <w:rFonts w:ascii="Arial" w:hAnsi="Arial" w:cs="Arial"/>
          <w:bCs/>
          <w:sz w:val="28"/>
        </w:rPr>
        <w:t xml:space="preserve">         </w:t>
      </w:r>
      <w:r w:rsidRPr="00253AF4">
        <w:rPr>
          <w:rFonts w:ascii="Arial" w:hAnsi="Arial" w:cs="Arial"/>
          <w:bCs/>
          <w:i/>
          <w:sz w:val="28"/>
        </w:rPr>
        <w:t>XLI Mostra all’aperto Gruppo Donatello</w:t>
      </w:r>
      <w:r w:rsidRPr="00253AF4">
        <w:rPr>
          <w:rFonts w:ascii="Arial" w:hAnsi="Arial" w:cs="Arial"/>
          <w:bCs/>
          <w:sz w:val="28"/>
        </w:rPr>
        <w:t>, Firenze</w:t>
      </w:r>
    </w:p>
    <w:p w:rsidR="0063458E" w:rsidRPr="00253AF4" w:rsidRDefault="0063458E" w:rsidP="0063458E">
      <w:pPr>
        <w:spacing w:line="240" w:lineRule="exact"/>
        <w:jc w:val="both"/>
        <w:rPr>
          <w:rFonts w:ascii="Arial" w:hAnsi="Arial" w:cs="Arial"/>
          <w:bCs/>
          <w:sz w:val="28"/>
        </w:rPr>
      </w:pPr>
    </w:p>
    <w:p w:rsidR="0063458E" w:rsidRPr="00253AF4" w:rsidRDefault="0063458E" w:rsidP="0063458E">
      <w:pPr>
        <w:spacing w:line="240" w:lineRule="exact"/>
        <w:jc w:val="both"/>
        <w:rPr>
          <w:rFonts w:ascii="Arial" w:hAnsi="Arial" w:cs="Arial"/>
          <w:bCs/>
          <w:sz w:val="28"/>
        </w:rPr>
      </w:pPr>
      <w:r w:rsidRPr="00253AF4">
        <w:rPr>
          <w:rFonts w:ascii="Arial" w:hAnsi="Arial" w:cs="Arial"/>
          <w:bCs/>
          <w:sz w:val="28"/>
        </w:rPr>
        <w:t xml:space="preserve">         </w:t>
      </w:r>
      <w:r w:rsidRPr="00253AF4">
        <w:rPr>
          <w:rFonts w:ascii="Arial" w:hAnsi="Arial" w:cs="Arial"/>
          <w:bCs/>
          <w:i/>
          <w:sz w:val="28"/>
        </w:rPr>
        <w:t xml:space="preserve">L’Acqua, </w:t>
      </w:r>
      <w:r w:rsidRPr="00253AF4">
        <w:rPr>
          <w:rFonts w:ascii="Arial" w:hAnsi="Arial" w:cs="Arial"/>
          <w:bCs/>
          <w:sz w:val="28"/>
        </w:rPr>
        <w:t>Circolo Arti Figurative di Empoli</w:t>
      </w:r>
    </w:p>
    <w:p w:rsidR="0063458E" w:rsidRPr="00253AF4" w:rsidRDefault="0063458E" w:rsidP="0063458E">
      <w:pPr>
        <w:spacing w:line="240" w:lineRule="exact"/>
        <w:jc w:val="both"/>
        <w:rPr>
          <w:rFonts w:ascii="Arial" w:hAnsi="Arial" w:cs="Arial"/>
          <w:bCs/>
          <w:i/>
          <w:sz w:val="28"/>
        </w:rPr>
      </w:pPr>
    </w:p>
    <w:p w:rsidR="0063458E" w:rsidRPr="00253AF4" w:rsidRDefault="0063458E" w:rsidP="0063458E">
      <w:pPr>
        <w:spacing w:line="240" w:lineRule="exact"/>
        <w:ind w:left="720"/>
        <w:jc w:val="both"/>
        <w:rPr>
          <w:rFonts w:ascii="Arial" w:hAnsi="Arial" w:cs="Arial"/>
          <w:bCs/>
          <w:sz w:val="28"/>
        </w:rPr>
      </w:pPr>
      <w:r w:rsidRPr="00253AF4">
        <w:rPr>
          <w:rFonts w:ascii="Arial" w:hAnsi="Arial" w:cs="Arial"/>
          <w:bCs/>
          <w:i/>
          <w:sz w:val="28"/>
        </w:rPr>
        <w:t>Installazione collettiva per i 150 dell’Unità d’Italia</w:t>
      </w:r>
      <w:r w:rsidRPr="00253AF4">
        <w:rPr>
          <w:rFonts w:ascii="Arial" w:hAnsi="Arial" w:cs="Arial"/>
          <w:bCs/>
          <w:sz w:val="28"/>
        </w:rPr>
        <w:t xml:space="preserve">, Spazio IAC, </w:t>
      </w:r>
      <w:r>
        <w:rPr>
          <w:rFonts w:ascii="Arial" w:hAnsi="Arial" w:cs="Arial"/>
          <w:bCs/>
          <w:sz w:val="28"/>
        </w:rPr>
        <w:t xml:space="preserve">   </w:t>
      </w:r>
      <w:proofErr w:type="spellStart"/>
      <w:r w:rsidRPr="00253AF4">
        <w:rPr>
          <w:rFonts w:ascii="Arial" w:hAnsi="Arial" w:cs="Arial"/>
          <w:bCs/>
          <w:sz w:val="28"/>
        </w:rPr>
        <w:t>Impruneta</w:t>
      </w:r>
      <w:proofErr w:type="spellEnd"/>
      <w:r w:rsidRPr="00253AF4">
        <w:rPr>
          <w:rFonts w:ascii="Arial" w:hAnsi="Arial" w:cs="Arial"/>
          <w:bCs/>
          <w:sz w:val="28"/>
        </w:rPr>
        <w:t xml:space="preserve"> -FI</w:t>
      </w:r>
    </w:p>
    <w:p w:rsidR="0063458E" w:rsidRPr="00253AF4" w:rsidRDefault="0063458E" w:rsidP="0063458E">
      <w:pPr>
        <w:spacing w:line="240" w:lineRule="exact"/>
        <w:jc w:val="both"/>
        <w:rPr>
          <w:rFonts w:ascii="Arial" w:hAnsi="Arial" w:cs="Arial"/>
          <w:bCs/>
          <w:sz w:val="28"/>
        </w:rPr>
      </w:pPr>
    </w:p>
    <w:p w:rsidR="0063458E" w:rsidRPr="00253AF4" w:rsidRDefault="0063458E" w:rsidP="0063458E">
      <w:pPr>
        <w:spacing w:line="240" w:lineRule="exact"/>
        <w:ind w:left="720" w:hanging="720"/>
        <w:jc w:val="both"/>
        <w:rPr>
          <w:rFonts w:ascii="Arial" w:hAnsi="Arial" w:cs="Arial"/>
          <w:bCs/>
          <w:sz w:val="28"/>
        </w:rPr>
      </w:pPr>
      <w:r w:rsidRPr="00253AF4">
        <w:rPr>
          <w:rFonts w:ascii="Arial" w:hAnsi="Arial" w:cs="Arial"/>
          <w:bCs/>
          <w:sz w:val="28"/>
        </w:rPr>
        <w:t xml:space="preserve">         </w:t>
      </w:r>
      <w:r w:rsidRPr="00253AF4">
        <w:rPr>
          <w:rFonts w:ascii="Arial" w:hAnsi="Arial" w:cs="Arial"/>
          <w:bCs/>
          <w:i/>
          <w:sz w:val="28"/>
        </w:rPr>
        <w:t>URBANA!</w:t>
      </w:r>
      <w:r w:rsidRPr="00253AF4">
        <w:rPr>
          <w:rFonts w:ascii="Arial" w:hAnsi="Arial" w:cs="Arial"/>
          <w:bCs/>
          <w:sz w:val="28"/>
        </w:rPr>
        <w:t xml:space="preserve"> -L’Arte, la città, le idee- a cura di </w:t>
      </w:r>
      <w:proofErr w:type="spellStart"/>
      <w:r w:rsidRPr="00253AF4">
        <w:rPr>
          <w:rFonts w:ascii="Arial" w:hAnsi="Arial" w:cs="Arial"/>
          <w:bCs/>
          <w:i/>
          <w:sz w:val="28"/>
        </w:rPr>
        <w:t>ArteOltre</w:t>
      </w:r>
      <w:proofErr w:type="spellEnd"/>
      <w:r w:rsidRPr="00253AF4">
        <w:rPr>
          <w:rFonts w:ascii="Arial" w:hAnsi="Arial" w:cs="Arial"/>
          <w:bCs/>
          <w:sz w:val="28"/>
        </w:rPr>
        <w:t>, Caffè Letterario, Roma</w:t>
      </w:r>
    </w:p>
    <w:p w:rsidR="0063458E" w:rsidRPr="00253AF4" w:rsidRDefault="0063458E" w:rsidP="0063458E">
      <w:pPr>
        <w:spacing w:line="240" w:lineRule="exact"/>
        <w:ind w:left="720" w:hanging="720"/>
        <w:jc w:val="both"/>
        <w:rPr>
          <w:rFonts w:ascii="Arial" w:hAnsi="Arial" w:cs="Arial"/>
          <w:bCs/>
          <w:sz w:val="28"/>
        </w:rPr>
      </w:pPr>
    </w:p>
    <w:p w:rsidR="0063458E" w:rsidRPr="00253AF4" w:rsidRDefault="0063458E" w:rsidP="0063458E">
      <w:pPr>
        <w:spacing w:line="240" w:lineRule="exact"/>
        <w:jc w:val="both"/>
        <w:rPr>
          <w:rFonts w:ascii="Arial" w:hAnsi="Arial" w:cs="Arial"/>
          <w:b/>
          <w:bCs/>
          <w:sz w:val="28"/>
        </w:rPr>
      </w:pPr>
    </w:p>
    <w:p w:rsidR="0063458E" w:rsidRPr="00253AF4" w:rsidRDefault="0063458E" w:rsidP="0063458E">
      <w:pPr>
        <w:spacing w:line="240" w:lineRule="exact"/>
        <w:ind w:left="720" w:hanging="720"/>
        <w:jc w:val="both"/>
        <w:rPr>
          <w:rFonts w:ascii="Arial" w:hAnsi="Arial" w:cs="Arial"/>
          <w:bCs/>
          <w:sz w:val="28"/>
        </w:rPr>
      </w:pPr>
      <w:r w:rsidRPr="00253AF4">
        <w:rPr>
          <w:rFonts w:ascii="Arial" w:hAnsi="Arial" w:cs="Arial"/>
          <w:b/>
          <w:bCs/>
          <w:sz w:val="28"/>
        </w:rPr>
        <w:t>2010</w:t>
      </w:r>
      <w:r w:rsidRPr="00253AF4">
        <w:rPr>
          <w:rFonts w:ascii="Arial" w:hAnsi="Arial" w:cs="Arial"/>
          <w:bCs/>
          <w:sz w:val="28"/>
        </w:rPr>
        <w:t xml:space="preserve">: Acquisizione dell’opera </w:t>
      </w:r>
      <w:r w:rsidRPr="00253AF4">
        <w:rPr>
          <w:rFonts w:ascii="Arial" w:hAnsi="Arial" w:cs="Arial"/>
          <w:bCs/>
          <w:i/>
          <w:sz w:val="28"/>
        </w:rPr>
        <w:t xml:space="preserve">Veduta </w:t>
      </w:r>
      <w:r w:rsidRPr="00253AF4">
        <w:rPr>
          <w:rFonts w:ascii="Arial" w:hAnsi="Arial" w:cs="Arial"/>
          <w:bCs/>
          <w:sz w:val="28"/>
        </w:rPr>
        <w:t xml:space="preserve"> da parte della Galleria di Arte moderna </w:t>
      </w:r>
      <w:r>
        <w:rPr>
          <w:rFonts w:ascii="Arial" w:hAnsi="Arial" w:cs="Arial"/>
          <w:bCs/>
          <w:sz w:val="28"/>
        </w:rPr>
        <w:t xml:space="preserve">    </w:t>
      </w:r>
      <w:r w:rsidRPr="00253AF4">
        <w:rPr>
          <w:rFonts w:ascii="Arial" w:hAnsi="Arial" w:cs="Arial"/>
          <w:bCs/>
          <w:sz w:val="28"/>
        </w:rPr>
        <w:t xml:space="preserve">e contemporanea </w:t>
      </w:r>
      <w:proofErr w:type="spellStart"/>
      <w:r w:rsidRPr="00253AF4">
        <w:rPr>
          <w:rFonts w:ascii="Arial" w:hAnsi="Arial" w:cs="Arial"/>
          <w:bCs/>
          <w:i/>
          <w:sz w:val="28"/>
        </w:rPr>
        <w:t>Telesiamuseum</w:t>
      </w:r>
      <w:proofErr w:type="spellEnd"/>
      <w:r w:rsidRPr="00253AF4">
        <w:rPr>
          <w:rFonts w:ascii="Arial" w:hAnsi="Arial" w:cs="Arial"/>
          <w:bCs/>
          <w:sz w:val="28"/>
        </w:rPr>
        <w:t>, Comune di San Roberto (RC)</w:t>
      </w:r>
    </w:p>
    <w:p w:rsidR="0063458E" w:rsidRPr="00253AF4" w:rsidRDefault="0063458E" w:rsidP="0063458E">
      <w:pPr>
        <w:spacing w:line="240" w:lineRule="exact"/>
        <w:jc w:val="both"/>
        <w:rPr>
          <w:rFonts w:ascii="Arial" w:hAnsi="Arial" w:cs="Arial"/>
          <w:bCs/>
          <w:sz w:val="28"/>
        </w:rPr>
      </w:pPr>
      <w:r w:rsidRPr="00253AF4">
        <w:rPr>
          <w:rFonts w:ascii="Arial" w:hAnsi="Arial" w:cs="Arial"/>
          <w:bCs/>
          <w:sz w:val="28"/>
        </w:rPr>
        <w:t xml:space="preserve"> </w:t>
      </w:r>
    </w:p>
    <w:p w:rsidR="0063458E" w:rsidRPr="00253AF4" w:rsidRDefault="0063458E" w:rsidP="0063458E">
      <w:pPr>
        <w:spacing w:line="240" w:lineRule="exact"/>
        <w:jc w:val="both"/>
        <w:rPr>
          <w:rFonts w:ascii="Arial" w:hAnsi="Arial" w:cs="Arial"/>
          <w:bCs/>
          <w:sz w:val="28"/>
        </w:rPr>
      </w:pPr>
      <w:r w:rsidRPr="00253AF4">
        <w:rPr>
          <w:rFonts w:ascii="Arial" w:hAnsi="Arial" w:cs="Arial"/>
          <w:bCs/>
          <w:sz w:val="28"/>
        </w:rPr>
        <w:t xml:space="preserve">         </w:t>
      </w:r>
      <w:r w:rsidRPr="00253AF4">
        <w:rPr>
          <w:rFonts w:ascii="Arial" w:hAnsi="Arial" w:cs="Arial"/>
          <w:bCs/>
          <w:i/>
          <w:sz w:val="28"/>
        </w:rPr>
        <w:t>Variazioni sul rosso</w:t>
      </w:r>
      <w:r w:rsidRPr="00253AF4">
        <w:rPr>
          <w:rFonts w:ascii="Arial" w:hAnsi="Arial" w:cs="Arial"/>
          <w:bCs/>
          <w:sz w:val="28"/>
        </w:rPr>
        <w:t xml:space="preserve">, Galleria IAC, </w:t>
      </w:r>
      <w:proofErr w:type="spellStart"/>
      <w:r w:rsidRPr="00253AF4">
        <w:rPr>
          <w:rFonts w:ascii="Arial" w:hAnsi="Arial" w:cs="Arial"/>
          <w:bCs/>
          <w:sz w:val="28"/>
        </w:rPr>
        <w:t>Impruneta</w:t>
      </w:r>
      <w:proofErr w:type="spellEnd"/>
      <w:r w:rsidRPr="00253AF4">
        <w:rPr>
          <w:rFonts w:ascii="Arial" w:hAnsi="Arial" w:cs="Arial"/>
          <w:bCs/>
          <w:sz w:val="28"/>
        </w:rPr>
        <w:t>, (FI)</w:t>
      </w:r>
    </w:p>
    <w:p w:rsidR="0063458E" w:rsidRPr="00253AF4" w:rsidRDefault="0063458E" w:rsidP="0063458E">
      <w:pPr>
        <w:spacing w:line="240" w:lineRule="exact"/>
        <w:jc w:val="both"/>
        <w:rPr>
          <w:rFonts w:ascii="Arial" w:hAnsi="Arial" w:cs="Arial"/>
          <w:bCs/>
          <w:sz w:val="28"/>
        </w:rPr>
      </w:pPr>
    </w:p>
    <w:p w:rsidR="0063458E" w:rsidRPr="00253AF4" w:rsidRDefault="0063458E" w:rsidP="0063458E">
      <w:pPr>
        <w:spacing w:line="240" w:lineRule="exact"/>
        <w:ind w:left="720" w:hanging="720"/>
        <w:jc w:val="both"/>
        <w:rPr>
          <w:rFonts w:ascii="Arial" w:hAnsi="Arial" w:cs="Arial"/>
          <w:bCs/>
          <w:sz w:val="28"/>
        </w:rPr>
      </w:pPr>
      <w:r w:rsidRPr="00253AF4">
        <w:rPr>
          <w:rFonts w:ascii="Arial" w:hAnsi="Arial" w:cs="Arial"/>
          <w:bCs/>
          <w:sz w:val="28"/>
        </w:rPr>
        <w:t xml:space="preserve">         </w:t>
      </w:r>
      <w:r w:rsidRPr="00253AF4">
        <w:rPr>
          <w:rFonts w:ascii="Arial" w:hAnsi="Arial" w:cs="Arial"/>
          <w:bCs/>
          <w:i/>
          <w:sz w:val="28"/>
        </w:rPr>
        <w:t>Concorso  per il</w:t>
      </w:r>
      <w:r w:rsidRPr="00253AF4">
        <w:rPr>
          <w:rFonts w:ascii="Arial" w:hAnsi="Arial" w:cs="Arial"/>
          <w:bCs/>
          <w:sz w:val="28"/>
        </w:rPr>
        <w:t xml:space="preserve"> </w:t>
      </w:r>
      <w:r w:rsidRPr="00253AF4">
        <w:rPr>
          <w:rFonts w:ascii="Arial" w:hAnsi="Arial" w:cs="Arial"/>
          <w:bCs/>
          <w:i/>
          <w:sz w:val="28"/>
        </w:rPr>
        <w:t>Centenario della Fondazione del Manifesto Futurista</w:t>
      </w:r>
      <w:r w:rsidRPr="00253AF4">
        <w:rPr>
          <w:rFonts w:ascii="Arial" w:hAnsi="Arial" w:cs="Arial"/>
          <w:bCs/>
          <w:sz w:val="28"/>
        </w:rPr>
        <w:t xml:space="preserve">, partecipazione e terzo premio al Caffè Giubbe Rosse, Firenze </w:t>
      </w:r>
    </w:p>
    <w:p w:rsidR="0063458E" w:rsidRPr="00253AF4" w:rsidRDefault="0063458E" w:rsidP="0063458E">
      <w:pPr>
        <w:spacing w:line="240" w:lineRule="exact"/>
        <w:jc w:val="both"/>
        <w:rPr>
          <w:rFonts w:ascii="Arial" w:hAnsi="Arial" w:cs="Arial"/>
          <w:bCs/>
          <w:sz w:val="28"/>
        </w:rPr>
      </w:pPr>
    </w:p>
    <w:p w:rsidR="0063458E" w:rsidRPr="00253AF4" w:rsidRDefault="0063458E" w:rsidP="0063458E">
      <w:pPr>
        <w:spacing w:line="240" w:lineRule="exact"/>
        <w:jc w:val="both"/>
        <w:rPr>
          <w:rFonts w:ascii="Arial" w:hAnsi="Arial" w:cs="Arial"/>
          <w:bCs/>
          <w:sz w:val="28"/>
        </w:rPr>
      </w:pPr>
      <w:r w:rsidRPr="00253AF4">
        <w:rPr>
          <w:rFonts w:ascii="Arial" w:hAnsi="Arial" w:cs="Arial"/>
          <w:bCs/>
          <w:sz w:val="28"/>
        </w:rPr>
        <w:t xml:space="preserve">          </w:t>
      </w:r>
      <w:r w:rsidRPr="00253AF4">
        <w:rPr>
          <w:rFonts w:ascii="Arial" w:hAnsi="Arial" w:cs="Arial"/>
          <w:bCs/>
          <w:i/>
          <w:sz w:val="28"/>
        </w:rPr>
        <w:t>Festival dell’Arte contemporanea</w:t>
      </w:r>
      <w:r w:rsidRPr="00253AF4">
        <w:rPr>
          <w:rFonts w:ascii="Arial" w:hAnsi="Arial" w:cs="Arial"/>
          <w:bCs/>
          <w:sz w:val="28"/>
        </w:rPr>
        <w:t xml:space="preserve">, Galleria IAC, </w:t>
      </w:r>
      <w:proofErr w:type="spellStart"/>
      <w:r w:rsidRPr="00253AF4">
        <w:rPr>
          <w:rFonts w:ascii="Arial" w:hAnsi="Arial" w:cs="Arial"/>
          <w:bCs/>
          <w:sz w:val="28"/>
        </w:rPr>
        <w:t>Impruneta</w:t>
      </w:r>
      <w:proofErr w:type="spellEnd"/>
      <w:r w:rsidRPr="00253AF4">
        <w:rPr>
          <w:rFonts w:ascii="Arial" w:hAnsi="Arial" w:cs="Arial"/>
          <w:bCs/>
          <w:sz w:val="28"/>
        </w:rPr>
        <w:t>, (FI)</w:t>
      </w:r>
    </w:p>
    <w:p w:rsidR="0063458E" w:rsidRPr="00253AF4" w:rsidRDefault="0063458E" w:rsidP="0063458E">
      <w:pPr>
        <w:spacing w:line="240" w:lineRule="exact"/>
        <w:jc w:val="both"/>
        <w:rPr>
          <w:rFonts w:ascii="Arial" w:hAnsi="Arial" w:cs="Arial"/>
          <w:bCs/>
          <w:sz w:val="28"/>
        </w:rPr>
      </w:pPr>
      <w:r w:rsidRPr="00253AF4">
        <w:rPr>
          <w:rFonts w:ascii="Arial" w:hAnsi="Arial" w:cs="Arial"/>
          <w:bCs/>
          <w:sz w:val="28"/>
        </w:rPr>
        <w:t xml:space="preserve"> </w:t>
      </w:r>
    </w:p>
    <w:p w:rsidR="0063458E" w:rsidRPr="00253AF4" w:rsidRDefault="0063458E" w:rsidP="0063458E">
      <w:pPr>
        <w:spacing w:line="240" w:lineRule="exact"/>
        <w:jc w:val="both"/>
        <w:rPr>
          <w:rFonts w:ascii="Arial" w:hAnsi="Arial" w:cs="Arial"/>
          <w:bCs/>
          <w:sz w:val="28"/>
          <w:szCs w:val="28"/>
        </w:rPr>
      </w:pPr>
      <w:r w:rsidRPr="00253AF4">
        <w:rPr>
          <w:rFonts w:ascii="Arial" w:hAnsi="Arial" w:cs="Arial"/>
          <w:bCs/>
          <w:sz w:val="28"/>
          <w:szCs w:val="28"/>
        </w:rPr>
        <w:t xml:space="preserve">          Collettiva Associazione </w:t>
      </w:r>
      <w:r w:rsidRPr="00253AF4">
        <w:rPr>
          <w:rFonts w:ascii="Arial" w:hAnsi="Arial" w:cs="Arial"/>
          <w:bCs/>
          <w:i/>
          <w:sz w:val="28"/>
          <w:szCs w:val="28"/>
        </w:rPr>
        <w:t xml:space="preserve">Art </w:t>
      </w:r>
      <w:proofErr w:type="spellStart"/>
      <w:r w:rsidRPr="00253AF4">
        <w:rPr>
          <w:rFonts w:ascii="Arial" w:hAnsi="Arial" w:cs="Arial"/>
          <w:bCs/>
          <w:i/>
          <w:sz w:val="28"/>
          <w:szCs w:val="28"/>
        </w:rPr>
        <w:t>Art</w:t>
      </w:r>
      <w:proofErr w:type="spellEnd"/>
      <w:r w:rsidRPr="00253AF4">
        <w:rPr>
          <w:rFonts w:ascii="Arial" w:hAnsi="Arial" w:cs="Arial"/>
          <w:bCs/>
          <w:sz w:val="28"/>
          <w:szCs w:val="28"/>
        </w:rPr>
        <w:t xml:space="preserve">, galleria  IAC, </w:t>
      </w:r>
      <w:proofErr w:type="spellStart"/>
      <w:r w:rsidRPr="00253AF4">
        <w:rPr>
          <w:rFonts w:ascii="Arial" w:hAnsi="Arial" w:cs="Arial"/>
          <w:bCs/>
          <w:sz w:val="28"/>
          <w:szCs w:val="28"/>
        </w:rPr>
        <w:t>Impruneta</w:t>
      </w:r>
      <w:proofErr w:type="spellEnd"/>
      <w:r w:rsidRPr="00253AF4">
        <w:rPr>
          <w:rFonts w:ascii="Arial" w:hAnsi="Arial" w:cs="Arial"/>
          <w:bCs/>
          <w:sz w:val="28"/>
          <w:szCs w:val="28"/>
        </w:rPr>
        <w:t>, (FI)</w:t>
      </w:r>
    </w:p>
    <w:p w:rsidR="0063458E" w:rsidRPr="00253AF4" w:rsidRDefault="0063458E" w:rsidP="0063458E">
      <w:pPr>
        <w:spacing w:line="240" w:lineRule="exact"/>
        <w:jc w:val="both"/>
        <w:rPr>
          <w:rFonts w:ascii="Arial" w:hAnsi="Arial" w:cs="Arial"/>
          <w:bCs/>
          <w:sz w:val="28"/>
          <w:szCs w:val="28"/>
        </w:rPr>
      </w:pPr>
      <w:r w:rsidRPr="00253AF4">
        <w:rPr>
          <w:rFonts w:ascii="Arial" w:hAnsi="Arial" w:cs="Arial"/>
          <w:bCs/>
          <w:sz w:val="28"/>
          <w:szCs w:val="28"/>
        </w:rPr>
        <w:t xml:space="preserve"> </w:t>
      </w:r>
    </w:p>
    <w:p w:rsidR="0063458E" w:rsidRPr="00253AF4" w:rsidRDefault="0063458E" w:rsidP="0063458E">
      <w:pPr>
        <w:spacing w:line="240" w:lineRule="exact"/>
        <w:jc w:val="both"/>
        <w:rPr>
          <w:rFonts w:ascii="Arial" w:hAnsi="Arial" w:cs="Arial"/>
          <w:sz w:val="28"/>
          <w:szCs w:val="28"/>
        </w:rPr>
      </w:pPr>
    </w:p>
    <w:p w:rsidR="0063458E" w:rsidRPr="00253AF4" w:rsidRDefault="0063458E" w:rsidP="0063458E">
      <w:pPr>
        <w:spacing w:line="240" w:lineRule="exact"/>
        <w:ind w:left="720" w:hanging="720"/>
        <w:jc w:val="both"/>
        <w:rPr>
          <w:rFonts w:ascii="Arial" w:hAnsi="Arial" w:cs="Arial"/>
          <w:sz w:val="28"/>
          <w:szCs w:val="28"/>
        </w:rPr>
      </w:pPr>
      <w:r w:rsidRPr="00253AF4">
        <w:rPr>
          <w:rFonts w:ascii="Arial" w:hAnsi="Arial" w:cs="Arial"/>
          <w:b/>
          <w:sz w:val="28"/>
          <w:szCs w:val="28"/>
        </w:rPr>
        <w:t>2009</w:t>
      </w:r>
      <w:r w:rsidRPr="00253AF4">
        <w:rPr>
          <w:rFonts w:ascii="Arial" w:hAnsi="Arial" w:cs="Arial"/>
          <w:sz w:val="28"/>
          <w:szCs w:val="28"/>
        </w:rPr>
        <w:t>:</w:t>
      </w:r>
      <w:r w:rsidR="006519B2">
        <w:rPr>
          <w:rFonts w:ascii="Arial" w:hAnsi="Arial" w:cs="Arial"/>
          <w:sz w:val="28"/>
          <w:szCs w:val="28"/>
        </w:rPr>
        <w:t xml:space="preserve"> </w:t>
      </w:r>
      <w:r w:rsidRPr="00253AF4">
        <w:rPr>
          <w:rFonts w:ascii="Arial" w:hAnsi="Arial" w:cs="Arial"/>
          <w:i/>
          <w:sz w:val="28"/>
          <w:szCs w:val="28"/>
        </w:rPr>
        <w:t>XXXIX  Edizione Mostra all’aperto Gruppo Donatello</w:t>
      </w:r>
      <w:r w:rsidRPr="00253AF4">
        <w:rPr>
          <w:rFonts w:ascii="Arial" w:hAnsi="Arial" w:cs="Arial"/>
          <w:sz w:val="28"/>
          <w:szCs w:val="28"/>
        </w:rPr>
        <w:t xml:space="preserve">, Piazzale </w:t>
      </w:r>
      <w:r w:rsidR="006519B2">
        <w:rPr>
          <w:rFonts w:ascii="Arial" w:hAnsi="Arial" w:cs="Arial"/>
          <w:sz w:val="28"/>
          <w:szCs w:val="28"/>
        </w:rPr>
        <w:t xml:space="preserve">     </w:t>
      </w:r>
      <w:r w:rsidRPr="00253AF4">
        <w:rPr>
          <w:rFonts w:ascii="Arial" w:hAnsi="Arial" w:cs="Arial"/>
          <w:sz w:val="28"/>
          <w:szCs w:val="28"/>
        </w:rPr>
        <w:t>Donatello, Firenze</w:t>
      </w:r>
    </w:p>
    <w:p w:rsidR="0063458E" w:rsidRPr="00253AF4" w:rsidRDefault="0063458E" w:rsidP="0063458E">
      <w:pPr>
        <w:spacing w:line="240" w:lineRule="exact"/>
        <w:jc w:val="both"/>
        <w:rPr>
          <w:rFonts w:ascii="Arial" w:hAnsi="Arial" w:cs="Arial"/>
          <w:sz w:val="28"/>
          <w:szCs w:val="28"/>
        </w:rPr>
      </w:pPr>
    </w:p>
    <w:p w:rsidR="0063458E" w:rsidRPr="00253AF4" w:rsidRDefault="0063458E" w:rsidP="0063458E">
      <w:pPr>
        <w:pStyle w:val="Corpodeltesto"/>
        <w:spacing w:line="240" w:lineRule="exact"/>
        <w:ind w:left="720" w:hanging="720"/>
        <w:rPr>
          <w:rFonts w:ascii="Arial" w:hAnsi="Arial" w:cs="Arial"/>
          <w:szCs w:val="28"/>
        </w:rPr>
      </w:pPr>
      <w:r w:rsidRPr="00253AF4">
        <w:rPr>
          <w:rFonts w:ascii="Arial" w:hAnsi="Arial" w:cs="Arial"/>
          <w:szCs w:val="28"/>
        </w:rPr>
        <w:t xml:space="preserve">          </w:t>
      </w:r>
      <w:r w:rsidRPr="00253AF4">
        <w:rPr>
          <w:rFonts w:ascii="Arial" w:hAnsi="Arial" w:cs="Arial"/>
          <w:i/>
          <w:szCs w:val="28"/>
        </w:rPr>
        <w:t>XXIV Edizione Premio Italia per le Arti visive</w:t>
      </w:r>
      <w:r w:rsidRPr="00253AF4">
        <w:rPr>
          <w:rFonts w:ascii="Arial" w:hAnsi="Arial" w:cs="Arial"/>
          <w:szCs w:val="28"/>
        </w:rPr>
        <w:t xml:space="preserve">, Ex-Fornace </w:t>
      </w:r>
      <w:proofErr w:type="spellStart"/>
      <w:r w:rsidRPr="00253AF4">
        <w:rPr>
          <w:rFonts w:ascii="Arial" w:hAnsi="Arial" w:cs="Arial"/>
          <w:szCs w:val="28"/>
        </w:rPr>
        <w:t>Pasquinucci</w:t>
      </w:r>
      <w:proofErr w:type="spellEnd"/>
      <w:r w:rsidRPr="00253AF4">
        <w:rPr>
          <w:rFonts w:ascii="Arial" w:hAnsi="Arial" w:cs="Arial"/>
          <w:szCs w:val="28"/>
        </w:rPr>
        <w:t>,     Comune di Capraia - premio mostra personale</w:t>
      </w:r>
    </w:p>
    <w:p w:rsidR="0063458E" w:rsidRPr="00253AF4" w:rsidRDefault="0063458E" w:rsidP="0063458E">
      <w:pPr>
        <w:pStyle w:val="Corpodeltesto"/>
        <w:spacing w:line="240" w:lineRule="exact"/>
        <w:ind w:left="720" w:hanging="720"/>
        <w:rPr>
          <w:rFonts w:ascii="Arial" w:hAnsi="Arial" w:cs="Arial"/>
          <w:szCs w:val="28"/>
        </w:rPr>
      </w:pPr>
    </w:p>
    <w:p w:rsidR="0063458E" w:rsidRPr="00253AF4" w:rsidRDefault="0063458E" w:rsidP="0063458E">
      <w:pPr>
        <w:pStyle w:val="Corpodeltesto"/>
        <w:spacing w:line="240" w:lineRule="exact"/>
        <w:rPr>
          <w:rFonts w:ascii="Arial" w:hAnsi="Arial" w:cs="Arial"/>
          <w:szCs w:val="28"/>
        </w:rPr>
      </w:pPr>
    </w:p>
    <w:p w:rsidR="0063458E" w:rsidRPr="00253AF4" w:rsidRDefault="0063458E" w:rsidP="0063458E">
      <w:pPr>
        <w:spacing w:line="240" w:lineRule="exact"/>
        <w:jc w:val="both"/>
        <w:rPr>
          <w:rFonts w:ascii="Arial" w:hAnsi="Arial" w:cs="Arial"/>
          <w:sz w:val="28"/>
          <w:szCs w:val="28"/>
        </w:rPr>
      </w:pPr>
      <w:r w:rsidRPr="00253AF4">
        <w:rPr>
          <w:rFonts w:ascii="Arial" w:hAnsi="Arial" w:cs="Arial"/>
          <w:b/>
          <w:sz w:val="28"/>
          <w:szCs w:val="28"/>
        </w:rPr>
        <w:t>2008</w:t>
      </w:r>
      <w:r w:rsidRPr="00253AF4">
        <w:rPr>
          <w:rFonts w:ascii="Arial" w:hAnsi="Arial" w:cs="Arial"/>
          <w:sz w:val="28"/>
          <w:szCs w:val="28"/>
        </w:rPr>
        <w:t xml:space="preserve">: </w:t>
      </w:r>
      <w:r w:rsidRPr="00253AF4">
        <w:rPr>
          <w:rFonts w:ascii="Arial" w:hAnsi="Arial" w:cs="Arial"/>
          <w:i/>
          <w:sz w:val="28"/>
          <w:szCs w:val="28"/>
        </w:rPr>
        <w:t>35° Collettiva di San Luca</w:t>
      </w:r>
      <w:r w:rsidRPr="00253AF4">
        <w:rPr>
          <w:rFonts w:ascii="Arial" w:hAnsi="Arial" w:cs="Arial"/>
          <w:sz w:val="28"/>
          <w:szCs w:val="28"/>
        </w:rPr>
        <w:t xml:space="preserve">, Associazione </w:t>
      </w:r>
      <w:r w:rsidRPr="00253AF4">
        <w:rPr>
          <w:rFonts w:ascii="Arial" w:hAnsi="Arial" w:cs="Arial"/>
          <w:i/>
          <w:sz w:val="28"/>
          <w:szCs w:val="28"/>
        </w:rPr>
        <w:t>Art-Art</w:t>
      </w:r>
      <w:r w:rsidRPr="00253AF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53AF4">
        <w:rPr>
          <w:rFonts w:ascii="Arial" w:hAnsi="Arial" w:cs="Arial"/>
          <w:sz w:val="28"/>
          <w:szCs w:val="28"/>
        </w:rPr>
        <w:t>Impruneta</w:t>
      </w:r>
      <w:proofErr w:type="spellEnd"/>
      <w:r w:rsidRPr="00253AF4">
        <w:rPr>
          <w:rFonts w:ascii="Arial" w:hAnsi="Arial" w:cs="Arial"/>
          <w:sz w:val="28"/>
          <w:szCs w:val="28"/>
        </w:rPr>
        <w:t>, (FI)</w:t>
      </w:r>
    </w:p>
    <w:p w:rsidR="0063458E" w:rsidRPr="00253AF4" w:rsidRDefault="0063458E" w:rsidP="0063458E">
      <w:pPr>
        <w:spacing w:line="240" w:lineRule="exact"/>
        <w:jc w:val="both"/>
        <w:rPr>
          <w:rFonts w:ascii="Arial" w:hAnsi="Arial" w:cs="Arial"/>
          <w:sz w:val="28"/>
          <w:szCs w:val="28"/>
        </w:rPr>
      </w:pPr>
      <w:r w:rsidRPr="00253AF4">
        <w:rPr>
          <w:rFonts w:ascii="Arial" w:hAnsi="Arial" w:cs="Arial"/>
          <w:sz w:val="28"/>
          <w:szCs w:val="28"/>
        </w:rPr>
        <w:t xml:space="preserve"> </w:t>
      </w:r>
    </w:p>
    <w:p w:rsidR="0063458E" w:rsidRPr="00253AF4" w:rsidRDefault="0063458E" w:rsidP="0063458E">
      <w:pPr>
        <w:spacing w:line="240" w:lineRule="exact"/>
        <w:jc w:val="both"/>
        <w:rPr>
          <w:rFonts w:ascii="Arial" w:hAnsi="Arial" w:cs="Arial"/>
          <w:sz w:val="28"/>
          <w:szCs w:val="28"/>
        </w:rPr>
      </w:pPr>
    </w:p>
    <w:p w:rsidR="0063458E" w:rsidRPr="00253AF4" w:rsidRDefault="0063458E" w:rsidP="0063458E">
      <w:pPr>
        <w:spacing w:line="240" w:lineRule="exact"/>
        <w:jc w:val="both"/>
        <w:rPr>
          <w:rFonts w:ascii="Arial" w:hAnsi="Arial" w:cs="Arial"/>
          <w:sz w:val="28"/>
          <w:szCs w:val="28"/>
        </w:rPr>
      </w:pPr>
      <w:r w:rsidRPr="00253AF4">
        <w:rPr>
          <w:rFonts w:ascii="Arial" w:hAnsi="Arial" w:cs="Arial"/>
          <w:b/>
          <w:sz w:val="28"/>
          <w:szCs w:val="28"/>
        </w:rPr>
        <w:t>2007</w:t>
      </w:r>
      <w:r w:rsidRPr="00253AF4">
        <w:rPr>
          <w:rFonts w:ascii="Arial" w:hAnsi="Arial" w:cs="Arial"/>
          <w:sz w:val="28"/>
          <w:szCs w:val="28"/>
        </w:rPr>
        <w:t xml:space="preserve">: </w:t>
      </w:r>
      <w:r w:rsidRPr="00253AF4">
        <w:rPr>
          <w:rFonts w:ascii="Arial" w:hAnsi="Arial" w:cs="Arial"/>
          <w:i/>
          <w:sz w:val="28"/>
          <w:szCs w:val="28"/>
        </w:rPr>
        <w:t>Ex Tempore</w:t>
      </w:r>
      <w:r w:rsidRPr="00253AF4">
        <w:rPr>
          <w:rFonts w:ascii="Arial" w:hAnsi="Arial" w:cs="Arial"/>
          <w:sz w:val="28"/>
          <w:szCs w:val="28"/>
        </w:rPr>
        <w:t xml:space="preserve"> e mostra collettiva, Associazione </w:t>
      </w:r>
      <w:r w:rsidRPr="00253AF4">
        <w:rPr>
          <w:rFonts w:ascii="Arial" w:hAnsi="Arial" w:cs="Arial"/>
          <w:i/>
          <w:sz w:val="28"/>
          <w:szCs w:val="28"/>
        </w:rPr>
        <w:t xml:space="preserve">Art </w:t>
      </w:r>
      <w:proofErr w:type="spellStart"/>
      <w:r w:rsidRPr="00253AF4">
        <w:rPr>
          <w:rFonts w:ascii="Arial" w:hAnsi="Arial" w:cs="Arial"/>
          <w:i/>
          <w:sz w:val="28"/>
          <w:szCs w:val="28"/>
        </w:rPr>
        <w:t>Art</w:t>
      </w:r>
      <w:proofErr w:type="spellEnd"/>
      <w:r w:rsidRPr="00253AF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53AF4">
        <w:rPr>
          <w:rFonts w:ascii="Arial" w:hAnsi="Arial" w:cs="Arial"/>
          <w:sz w:val="28"/>
          <w:szCs w:val="28"/>
        </w:rPr>
        <w:t>Impruneta</w:t>
      </w:r>
      <w:proofErr w:type="spellEnd"/>
      <w:r w:rsidRPr="00253AF4">
        <w:rPr>
          <w:rFonts w:ascii="Arial" w:hAnsi="Arial" w:cs="Arial"/>
          <w:sz w:val="28"/>
          <w:szCs w:val="28"/>
        </w:rPr>
        <w:t>, (FI)</w:t>
      </w:r>
    </w:p>
    <w:p w:rsidR="0063458E" w:rsidRPr="00253AF4" w:rsidRDefault="0063458E" w:rsidP="0063458E">
      <w:pPr>
        <w:spacing w:line="240" w:lineRule="exact"/>
        <w:jc w:val="both"/>
        <w:rPr>
          <w:rFonts w:ascii="Arial" w:hAnsi="Arial" w:cs="Arial"/>
          <w:sz w:val="28"/>
          <w:szCs w:val="28"/>
        </w:rPr>
      </w:pPr>
    </w:p>
    <w:p w:rsidR="0063458E" w:rsidRPr="00253AF4" w:rsidRDefault="0063458E" w:rsidP="0063458E">
      <w:pPr>
        <w:spacing w:line="240" w:lineRule="exact"/>
        <w:jc w:val="both"/>
        <w:rPr>
          <w:rFonts w:ascii="Arial" w:hAnsi="Arial" w:cs="Arial"/>
          <w:sz w:val="28"/>
          <w:szCs w:val="28"/>
        </w:rPr>
      </w:pPr>
    </w:p>
    <w:p w:rsidR="0063458E" w:rsidRPr="00253AF4" w:rsidRDefault="0063458E" w:rsidP="0063458E">
      <w:pPr>
        <w:pStyle w:val="Corpodeltesto"/>
        <w:spacing w:line="240" w:lineRule="exact"/>
        <w:ind w:left="720" w:hanging="720"/>
        <w:rPr>
          <w:rFonts w:ascii="Arial" w:hAnsi="Arial" w:cs="Arial"/>
          <w:szCs w:val="28"/>
        </w:rPr>
      </w:pPr>
      <w:r w:rsidRPr="00253AF4">
        <w:rPr>
          <w:rFonts w:ascii="Arial" w:hAnsi="Arial" w:cs="Arial"/>
          <w:b/>
          <w:szCs w:val="28"/>
        </w:rPr>
        <w:t>2006</w:t>
      </w:r>
      <w:r w:rsidRPr="00253AF4">
        <w:rPr>
          <w:rFonts w:ascii="Arial" w:hAnsi="Arial" w:cs="Arial"/>
          <w:szCs w:val="28"/>
        </w:rPr>
        <w:t xml:space="preserve">: </w:t>
      </w:r>
      <w:r w:rsidRPr="00253AF4">
        <w:rPr>
          <w:rFonts w:ascii="Arial" w:hAnsi="Arial" w:cs="Arial"/>
          <w:i/>
          <w:szCs w:val="28"/>
        </w:rPr>
        <w:t>Settimana Multimediale del Barocco</w:t>
      </w:r>
      <w:r w:rsidRPr="00253AF4">
        <w:rPr>
          <w:rFonts w:ascii="Arial" w:hAnsi="Arial" w:cs="Arial"/>
          <w:szCs w:val="28"/>
        </w:rPr>
        <w:t xml:space="preserve">, Palazzo Cosentino, Ragusa </w:t>
      </w:r>
      <w:proofErr w:type="spellStart"/>
      <w:r w:rsidRPr="00253AF4">
        <w:rPr>
          <w:rFonts w:ascii="Arial" w:hAnsi="Arial" w:cs="Arial"/>
          <w:szCs w:val="28"/>
        </w:rPr>
        <w:t>Ibla</w:t>
      </w:r>
      <w:proofErr w:type="spellEnd"/>
      <w:r w:rsidRPr="00253AF4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 xml:space="preserve">  </w:t>
      </w:r>
      <w:r w:rsidRPr="00253AF4">
        <w:rPr>
          <w:rFonts w:ascii="Arial" w:hAnsi="Arial" w:cs="Arial"/>
          <w:szCs w:val="28"/>
        </w:rPr>
        <w:t>(RG)</w:t>
      </w:r>
    </w:p>
    <w:p w:rsidR="0063458E" w:rsidRPr="00253AF4" w:rsidRDefault="0063458E" w:rsidP="0063458E">
      <w:pPr>
        <w:pStyle w:val="Corpodeltesto"/>
        <w:spacing w:line="240" w:lineRule="exact"/>
        <w:rPr>
          <w:rFonts w:ascii="Arial" w:hAnsi="Arial" w:cs="Arial"/>
          <w:szCs w:val="28"/>
        </w:rPr>
      </w:pPr>
    </w:p>
    <w:p w:rsidR="0063458E" w:rsidRPr="00253AF4" w:rsidRDefault="0063458E" w:rsidP="0063458E">
      <w:pPr>
        <w:ind w:left="720"/>
        <w:jc w:val="both"/>
        <w:rPr>
          <w:rFonts w:ascii="Arial" w:hAnsi="Arial" w:cs="Arial"/>
          <w:sz w:val="28"/>
          <w:szCs w:val="28"/>
        </w:rPr>
      </w:pPr>
      <w:r w:rsidRPr="00253AF4">
        <w:rPr>
          <w:rFonts w:ascii="Arial" w:hAnsi="Arial" w:cs="Arial"/>
          <w:i/>
          <w:sz w:val="28"/>
          <w:szCs w:val="28"/>
        </w:rPr>
        <w:t>Rigenerati</w:t>
      </w:r>
      <w:r w:rsidR="00EA5AE6">
        <w:rPr>
          <w:rFonts w:ascii="Arial" w:hAnsi="Arial" w:cs="Arial"/>
          <w:i/>
          <w:sz w:val="28"/>
          <w:szCs w:val="28"/>
        </w:rPr>
        <w:t xml:space="preserve"> </w:t>
      </w:r>
      <w:r w:rsidRPr="00253AF4">
        <w:rPr>
          <w:rFonts w:ascii="Arial" w:hAnsi="Arial" w:cs="Arial"/>
          <w:sz w:val="28"/>
          <w:szCs w:val="28"/>
        </w:rPr>
        <w:t xml:space="preserve">Installazione e pittura con Luca di Castri e Stefania Giuliani, </w:t>
      </w:r>
      <w:smartTag w:uri="urn:schemas-microsoft-com:office:smarttags" w:element="PersonName">
        <w:smartTagPr>
          <w:attr w:name="ProductID" w:val="La Congrega"/>
        </w:smartTagPr>
        <w:r w:rsidRPr="00253AF4">
          <w:rPr>
            <w:rFonts w:ascii="Arial" w:hAnsi="Arial" w:cs="Arial"/>
            <w:sz w:val="28"/>
            <w:szCs w:val="28"/>
          </w:rPr>
          <w:t>La Congrega</w:t>
        </w:r>
      </w:smartTag>
      <w:r w:rsidRPr="00253AF4">
        <w:rPr>
          <w:rFonts w:ascii="Arial" w:hAnsi="Arial" w:cs="Arial"/>
          <w:sz w:val="28"/>
          <w:szCs w:val="28"/>
        </w:rPr>
        <w:t xml:space="preserve"> – Ancona</w:t>
      </w:r>
    </w:p>
    <w:p w:rsidR="0063458E" w:rsidRPr="00253AF4" w:rsidRDefault="0063458E" w:rsidP="0063458E">
      <w:pPr>
        <w:ind w:left="720"/>
        <w:jc w:val="both"/>
        <w:rPr>
          <w:rFonts w:ascii="Arial" w:hAnsi="Arial" w:cs="Arial"/>
          <w:sz w:val="28"/>
          <w:szCs w:val="28"/>
        </w:rPr>
      </w:pPr>
    </w:p>
    <w:p w:rsidR="0063458E" w:rsidRPr="00253AF4" w:rsidRDefault="00EA5AE6" w:rsidP="0063458E">
      <w:pPr>
        <w:pStyle w:val="Corpodeltesto"/>
        <w:ind w:left="720" w:hanging="720"/>
        <w:rPr>
          <w:rFonts w:ascii="Arial" w:hAnsi="Arial" w:cs="Arial"/>
        </w:rPr>
      </w:pPr>
      <w:r w:rsidRPr="00253AF4">
        <w:rPr>
          <w:rFonts w:ascii="Arial" w:hAnsi="Arial" w:cs="Arial"/>
          <w:b/>
        </w:rPr>
        <w:t>2005:</w:t>
      </w:r>
      <w:r w:rsidRPr="00253AF4">
        <w:rPr>
          <w:rFonts w:ascii="Arial" w:hAnsi="Arial" w:cs="Arial"/>
          <w:i/>
        </w:rPr>
        <w:t xml:space="preserve"> Circo perBacco,</w:t>
      </w:r>
      <w:r w:rsidRPr="00253AF4">
        <w:rPr>
          <w:rFonts w:ascii="Arial" w:hAnsi="Arial" w:cs="Arial"/>
        </w:rPr>
        <w:t xml:space="preserve"> azione performativa, coautore Luca di Castri, Cantiere </w:t>
      </w:r>
      <w:r>
        <w:rPr>
          <w:rFonts w:ascii="Arial" w:hAnsi="Arial" w:cs="Arial"/>
        </w:rPr>
        <w:t xml:space="preserve">  di </w:t>
      </w:r>
      <w:r w:rsidRPr="00253AF4">
        <w:rPr>
          <w:rFonts w:ascii="Arial" w:hAnsi="Arial" w:cs="Arial"/>
        </w:rPr>
        <w:t xml:space="preserve">Teatro d’Arte, Sermoneta (LT) </w:t>
      </w:r>
    </w:p>
    <w:p w:rsidR="0063458E" w:rsidRPr="00253AF4" w:rsidRDefault="0063458E" w:rsidP="0063458E">
      <w:pPr>
        <w:pStyle w:val="Corpodeltesto"/>
        <w:ind w:left="720" w:hanging="720"/>
        <w:rPr>
          <w:rFonts w:ascii="Arial" w:hAnsi="Arial" w:cs="Arial"/>
        </w:rPr>
      </w:pPr>
      <w:r w:rsidRPr="00253AF4">
        <w:rPr>
          <w:rFonts w:ascii="Arial" w:hAnsi="Arial" w:cs="Arial"/>
        </w:rPr>
        <w:t xml:space="preserve">   </w:t>
      </w:r>
    </w:p>
    <w:p w:rsidR="0063458E" w:rsidRPr="00253AF4" w:rsidRDefault="00EA5AE6" w:rsidP="0063458E">
      <w:pPr>
        <w:pStyle w:val="Titolo1"/>
        <w:ind w:left="720" w:right="0" w:hanging="720"/>
        <w:jc w:val="both"/>
        <w:rPr>
          <w:rFonts w:ascii="Arial" w:hAnsi="Arial"/>
          <w:szCs w:val="28"/>
        </w:rPr>
      </w:pPr>
      <w:r w:rsidRPr="00253AF4">
        <w:rPr>
          <w:rFonts w:ascii="Arial" w:hAnsi="Arial"/>
          <w:b/>
          <w:szCs w:val="28"/>
        </w:rPr>
        <w:t>2004:</w:t>
      </w:r>
      <w:r w:rsidRPr="00253AF4">
        <w:rPr>
          <w:rFonts w:ascii="Arial" w:hAnsi="Arial"/>
          <w:szCs w:val="28"/>
        </w:rPr>
        <w:t xml:space="preserve"> </w:t>
      </w:r>
      <w:proofErr w:type="spellStart"/>
      <w:r w:rsidRPr="00253AF4">
        <w:rPr>
          <w:rFonts w:ascii="Arial" w:hAnsi="Arial"/>
          <w:i/>
          <w:szCs w:val="28"/>
        </w:rPr>
        <w:t>Fiordipelle</w:t>
      </w:r>
      <w:proofErr w:type="spellEnd"/>
      <w:r w:rsidRPr="00253AF4">
        <w:rPr>
          <w:rFonts w:ascii="Arial" w:hAnsi="Arial"/>
          <w:szCs w:val="28"/>
        </w:rPr>
        <w:t xml:space="preserve"> (Installazione, maschere, video, azione scenica), coautore Luca di Castri  –Free Festival , </w:t>
      </w:r>
      <w:proofErr w:type="spellStart"/>
      <w:r w:rsidRPr="00253AF4">
        <w:rPr>
          <w:rFonts w:ascii="Arial" w:hAnsi="Arial"/>
          <w:szCs w:val="28"/>
        </w:rPr>
        <w:t>Chiaramonte</w:t>
      </w:r>
      <w:proofErr w:type="spellEnd"/>
      <w:r w:rsidRPr="00253AF4">
        <w:rPr>
          <w:rFonts w:ascii="Arial" w:hAnsi="Arial"/>
          <w:szCs w:val="28"/>
        </w:rPr>
        <w:t xml:space="preserve"> </w:t>
      </w:r>
      <w:proofErr w:type="spellStart"/>
      <w:r w:rsidRPr="00253AF4">
        <w:rPr>
          <w:rFonts w:ascii="Arial" w:hAnsi="Arial"/>
          <w:szCs w:val="28"/>
        </w:rPr>
        <w:t>Gulfi</w:t>
      </w:r>
      <w:proofErr w:type="spellEnd"/>
      <w:r w:rsidRPr="00253AF4">
        <w:rPr>
          <w:rFonts w:ascii="Arial" w:hAnsi="Arial"/>
          <w:szCs w:val="28"/>
        </w:rPr>
        <w:t xml:space="preserve">, RG; Cantiere di Teatro d’Arte, </w:t>
      </w:r>
      <w:proofErr w:type="spellStart"/>
      <w:r w:rsidRPr="00253AF4">
        <w:rPr>
          <w:rFonts w:ascii="Arial" w:hAnsi="Arial"/>
          <w:szCs w:val="28"/>
        </w:rPr>
        <w:t>Sermoneta</w:t>
      </w:r>
      <w:proofErr w:type="spellEnd"/>
      <w:r w:rsidRPr="00253AF4">
        <w:rPr>
          <w:rFonts w:ascii="Arial" w:hAnsi="Arial"/>
          <w:szCs w:val="28"/>
        </w:rPr>
        <w:t xml:space="preserve"> (LT); Lazzaretto della Mole </w:t>
      </w:r>
      <w:proofErr w:type="spellStart"/>
      <w:r w:rsidRPr="00253AF4">
        <w:rPr>
          <w:rFonts w:ascii="Arial" w:hAnsi="Arial"/>
          <w:szCs w:val="28"/>
        </w:rPr>
        <w:t>Vanvitelliana</w:t>
      </w:r>
      <w:proofErr w:type="spellEnd"/>
      <w:r w:rsidRPr="00253AF4">
        <w:rPr>
          <w:rFonts w:ascii="Arial" w:hAnsi="Arial"/>
          <w:szCs w:val="28"/>
        </w:rPr>
        <w:t>, Ancona</w:t>
      </w:r>
    </w:p>
    <w:p w:rsidR="0063458E" w:rsidRPr="00253AF4" w:rsidRDefault="0063458E" w:rsidP="0063458E">
      <w:pPr>
        <w:pStyle w:val="Corpodeltesto"/>
        <w:rPr>
          <w:rFonts w:ascii="Arial" w:hAnsi="Arial" w:cs="Arial"/>
          <w:szCs w:val="28"/>
        </w:rPr>
      </w:pPr>
    </w:p>
    <w:p w:rsidR="0063458E" w:rsidRPr="00253AF4" w:rsidRDefault="0063458E" w:rsidP="0063458E">
      <w:pPr>
        <w:rPr>
          <w:rFonts w:ascii="Arial" w:hAnsi="Arial" w:cs="Arial"/>
          <w:sz w:val="28"/>
          <w:szCs w:val="28"/>
        </w:rPr>
      </w:pPr>
    </w:p>
    <w:p w:rsidR="0063458E" w:rsidRDefault="0063458E"/>
    <w:sectPr w:rsidR="0063458E" w:rsidSect="00E74B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rplGoth BT">
    <w:altName w:val="Arial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458E"/>
    <w:rsid w:val="001B070B"/>
    <w:rsid w:val="00271073"/>
    <w:rsid w:val="003A24C4"/>
    <w:rsid w:val="003B6DEF"/>
    <w:rsid w:val="00495630"/>
    <w:rsid w:val="005D71A2"/>
    <w:rsid w:val="0063458E"/>
    <w:rsid w:val="00650C47"/>
    <w:rsid w:val="006519B2"/>
    <w:rsid w:val="006E1EA8"/>
    <w:rsid w:val="008A32CC"/>
    <w:rsid w:val="008C2BEA"/>
    <w:rsid w:val="00915A05"/>
    <w:rsid w:val="00977FFD"/>
    <w:rsid w:val="00A05670"/>
    <w:rsid w:val="00A3425D"/>
    <w:rsid w:val="00A36D8A"/>
    <w:rsid w:val="00B57E14"/>
    <w:rsid w:val="00C3617F"/>
    <w:rsid w:val="00D200B5"/>
    <w:rsid w:val="00D93125"/>
    <w:rsid w:val="00E72E69"/>
    <w:rsid w:val="00E74B13"/>
    <w:rsid w:val="00EA5AE6"/>
    <w:rsid w:val="00FA0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3458E"/>
    <w:rPr>
      <w:sz w:val="24"/>
      <w:szCs w:val="24"/>
    </w:rPr>
  </w:style>
  <w:style w:type="paragraph" w:styleId="Titolo1">
    <w:name w:val="heading 1"/>
    <w:basedOn w:val="Normale"/>
    <w:next w:val="Normale"/>
    <w:qFormat/>
    <w:rsid w:val="0063458E"/>
    <w:pPr>
      <w:keepNext/>
      <w:spacing w:before="120" w:after="120"/>
      <w:ind w:right="567"/>
      <w:outlineLvl w:val="0"/>
    </w:pPr>
    <w:rPr>
      <w:rFonts w:ascii="CopprplGoth BT" w:hAnsi="CopprplGoth BT" w:cs="Arial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63458E"/>
    <w:pPr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</vt:lpstr>
    </vt:vector>
  </TitlesOfParts>
  <Company/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</dc:creator>
  <cp:lastModifiedBy>Giorgio</cp:lastModifiedBy>
  <cp:revision>8</cp:revision>
  <dcterms:created xsi:type="dcterms:W3CDTF">2012-08-02T10:08:00Z</dcterms:created>
  <dcterms:modified xsi:type="dcterms:W3CDTF">2013-02-09T11:14:00Z</dcterms:modified>
</cp:coreProperties>
</file>