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1F8" w:rsidRPr="00F901F8" w:rsidRDefault="00F901F8" w:rsidP="00CB2CCD">
      <w:pPr>
        <w:pStyle w:val="NormaleWeb"/>
        <w:spacing w:before="0" w:beforeAutospacing="0" w:after="150" w:afterAutospacing="0"/>
        <w:jc w:val="center"/>
        <w:rPr>
          <w:b/>
          <w:bCs/>
          <w:color w:val="000000"/>
          <w:sz w:val="16"/>
          <w:szCs w:val="16"/>
        </w:rPr>
      </w:pPr>
    </w:p>
    <w:p w:rsidR="00885D7A" w:rsidRDefault="00B53DC7" w:rsidP="00CB2CCD">
      <w:pPr>
        <w:pStyle w:val="NormaleWeb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proofErr w:type="spellStart"/>
      <w:r w:rsidRPr="00B53DC7">
        <w:rPr>
          <w:b/>
          <w:bCs/>
          <w:color w:val="000000"/>
          <w:sz w:val="40"/>
          <w:szCs w:val="40"/>
        </w:rPr>
        <w:t>MetArte</w:t>
      </w:r>
      <w:proofErr w:type="spellEnd"/>
      <w:r>
        <w:rPr>
          <w:bCs/>
          <w:color w:val="000000"/>
          <w:sz w:val="28"/>
          <w:szCs w:val="28"/>
        </w:rPr>
        <w:t xml:space="preserve"> di Isabella </w:t>
      </w:r>
      <w:proofErr w:type="spellStart"/>
      <w:r>
        <w:rPr>
          <w:bCs/>
          <w:color w:val="000000"/>
          <w:sz w:val="28"/>
          <w:szCs w:val="28"/>
        </w:rPr>
        <w:t>Sapia</w:t>
      </w:r>
      <w:proofErr w:type="spellEnd"/>
    </w:p>
    <w:p w:rsidR="00F901F8" w:rsidRDefault="00F901F8" w:rsidP="00CB2CCD">
      <w:pPr>
        <w:pStyle w:val="NormaleWeb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</w:p>
    <w:p w:rsidR="00885D7A" w:rsidRDefault="00B53DC7" w:rsidP="00885D7A">
      <w:pPr>
        <w:pStyle w:val="NormaleWeb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5B53B9">
        <w:rPr>
          <w:bCs/>
          <w:color w:val="000000"/>
          <w:sz w:val="28"/>
          <w:szCs w:val="28"/>
        </w:rPr>
        <w:t xml:space="preserve">Isabella </w:t>
      </w:r>
      <w:proofErr w:type="spellStart"/>
      <w:r w:rsidRPr="005B53B9">
        <w:rPr>
          <w:bCs/>
          <w:color w:val="000000"/>
          <w:sz w:val="28"/>
          <w:szCs w:val="28"/>
        </w:rPr>
        <w:t>Sapia</w:t>
      </w:r>
      <w:proofErr w:type="spellEnd"/>
      <w:r w:rsidRPr="005B53B9">
        <w:rPr>
          <w:bCs/>
          <w:color w:val="000000"/>
          <w:sz w:val="28"/>
          <w:szCs w:val="28"/>
        </w:rPr>
        <w:t xml:space="preserve"> nata a Rossano (CS) laureata in DAMS indirizzo Artistico </w:t>
      </w:r>
      <w:proofErr w:type="spellStart"/>
      <w:r w:rsidRPr="005B53B9">
        <w:rPr>
          <w:bCs/>
          <w:color w:val="000000"/>
          <w:sz w:val="28"/>
          <w:szCs w:val="28"/>
        </w:rPr>
        <w:t>Unical</w:t>
      </w:r>
      <w:proofErr w:type="spellEnd"/>
      <w:r w:rsidRPr="005B53B9">
        <w:rPr>
          <w:bCs/>
          <w:color w:val="000000"/>
          <w:sz w:val="28"/>
          <w:szCs w:val="28"/>
        </w:rPr>
        <w:t xml:space="preserve"> di Cosenza. Dal 2000 partecipa a mostre di pittura </w:t>
      </w:r>
      <w:r w:rsidR="00FA7DFB">
        <w:rPr>
          <w:bCs/>
          <w:color w:val="000000"/>
          <w:sz w:val="28"/>
          <w:szCs w:val="28"/>
        </w:rPr>
        <w:t>organizzate da O</w:t>
      </w:r>
      <w:r w:rsidRPr="005B53B9">
        <w:rPr>
          <w:bCs/>
          <w:color w:val="000000"/>
          <w:sz w:val="28"/>
          <w:szCs w:val="28"/>
        </w:rPr>
        <w:t>rganizzazioni private e Amministrazioni pubbliche.</w:t>
      </w:r>
    </w:p>
    <w:p w:rsidR="00F4684E" w:rsidRPr="00F4684E" w:rsidRDefault="00F4684E" w:rsidP="00885D7A">
      <w:pPr>
        <w:pStyle w:val="NormaleWeb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F4684E">
        <w:rPr>
          <w:b/>
          <w:bCs/>
          <w:color w:val="000000"/>
          <w:sz w:val="28"/>
          <w:szCs w:val="28"/>
        </w:rPr>
        <w:t>2017 Partecipazione a Mostra d’Arte di Padova</w:t>
      </w:r>
    </w:p>
    <w:p w:rsidR="00CB2CCD" w:rsidRPr="00CB2CCD" w:rsidRDefault="00CB2CCD" w:rsidP="00885D7A">
      <w:pPr>
        <w:pStyle w:val="NormaleWeb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CB2CCD">
        <w:rPr>
          <w:bCs/>
          <w:color w:val="000000"/>
          <w:sz w:val="28"/>
          <w:szCs w:val="28"/>
        </w:rPr>
        <w:t xml:space="preserve">2015 </w:t>
      </w:r>
      <w:r w:rsidRPr="00CB2CCD">
        <w:rPr>
          <w:b/>
          <w:bCs/>
          <w:sz w:val="28"/>
          <w:szCs w:val="28"/>
        </w:rPr>
        <w:t xml:space="preserve">LABORATORIO D’ARTE </w:t>
      </w:r>
      <w:r>
        <w:rPr>
          <w:b/>
          <w:bCs/>
          <w:sz w:val="28"/>
          <w:szCs w:val="28"/>
        </w:rPr>
        <w:t>–</w:t>
      </w:r>
      <w:r w:rsidRPr="00CB2CCD">
        <w:rPr>
          <w:b/>
          <w:bCs/>
          <w:sz w:val="28"/>
          <w:szCs w:val="28"/>
        </w:rPr>
        <w:t xml:space="preserve"> </w:t>
      </w:r>
      <w:proofErr w:type="spellStart"/>
      <w:r w:rsidRPr="00CB2CCD">
        <w:rPr>
          <w:b/>
          <w:bCs/>
          <w:sz w:val="28"/>
          <w:szCs w:val="28"/>
        </w:rPr>
        <w:t>ArXtè</w:t>
      </w:r>
      <w:proofErr w:type="spellEnd"/>
    </w:p>
    <w:p w:rsidR="00CB2CCD" w:rsidRPr="00CB2CCD" w:rsidRDefault="00CB2CCD" w:rsidP="00885D7A">
      <w:pPr>
        <w:pStyle w:val="NormaleWeb"/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CB2CCD">
        <w:rPr>
          <w:bCs/>
          <w:color w:val="000000"/>
          <w:sz w:val="28"/>
          <w:szCs w:val="28"/>
        </w:rPr>
        <w:t xml:space="preserve">Gennaio 2007 </w:t>
      </w:r>
      <w:r w:rsidRPr="00CB2CCD">
        <w:rPr>
          <w:sz w:val="28"/>
          <w:szCs w:val="28"/>
        </w:rPr>
        <w:t xml:space="preserve">AGSS Onlus di </w:t>
      </w:r>
      <w:proofErr w:type="spellStart"/>
      <w:r w:rsidRPr="00CB2CCD">
        <w:rPr>
          <w:sz w:val="28"/>
          <w:szCs w:val="28"/>
        </w:rPr>
        <w:t>Corigliano</w:t>
      </w:r>
      <w:proofErr w:type="spellEnd"/>
      <w:r w:rsidRPr="00CB2CCD">
        <w:rPr>
          <w:sz w:val="28"/>
          <w:szCs w:val="28"/>
        </w:rPr>
        <w:t xml:space="preserve"> (CS)</w:t>
      </w:r>
      <w:r w:rsidRPr="00CB2CCD">
        <w:rPr>
          <w:b/>
          <w:bCs/>
          <w:sz w:val="28"/>
          <w:szCs w:val="28"/>
        </w:rPr>
        <w:t xml:space="preserve"> RESPONSABILE </w:t>
      </w:r>
      <w:r w:rsidRPr="00CB2CCD">
        <w:rPr>
          <w:b/>
          <w:sz w:val="28"/>
          <w:szCs w:val="28"/>
        </w:rPr>
        <w:t>PROGETTO</w:t>
      </w:r>
      <w:r w:rsidRPr="00CB2CCD">
        <w:rPr>
          <w:b/>
          <w:bCs/>
          <w:sz w:val="28"/>
          <w:szCs w:val="28"/>
        </w:rPr>
        <w:t xml:space="preserve"> SEZIONE ARTE IN REALIZZAZIONE MURALES</w:t>
      </w:r>
    </w:p>
    <w:p w:rsidR="00CB2CCD" w:rsidRPr="00CB2CCD" w:rsidRDefault="00CB2CCD" w:rsidP="00CB2CCD">
      <w:pPr>
        <w:pStyle w:val="Corpodeltesto2"/>
        <w:rPr>
          <w:sz w:val="21"/>
          <w:szCs w:val="21"/>
        </w:rPr>
      </w:pPr>
      <w:r w:rsidRPr="00CB2CCD">
        <w:rPr>
          <w:sz w:val="28"/>
          <w:szCs w:val="28"/>
        </w:rPr>
        <w:t xml:space="preserve">2006 </w:t>
      </w:r>
      <w:r w:rsidRPr="00CB2CCD">
        <w:rPr>
          <w:b/>
          <w:sz w:val="28"/>
          <w:szCs w:val="28"/>
        </w:rPr>
        <w:t xml:space="preserve">Vincitrice del Concorso dal titolo “Rossano la Bizantina” </w:t>
      </w:r>
      <w:r w:rsidRPr="00CB2CCD">
        <w:rPr>
          <w:sz w:val="28"/>
          <w:szCs w:val="28"/>
        </w:rPr>
        <w:t>organizzato dal comune di Rossano (CS)</w:t>
      </w:r>
      <w:r w:rsidRPr="00CB2CCD">
        <w:rPr>
          <w:sz w:val="21"/>
          <w:szCs w:val="21"/>
        </w:rPr>
        <w:t xml:space="preserve"> </w:t>
      </w:r>
    </w:p>
    <w:p w:rsidR="00CB2CCD" w:rsidRPr="00CB2CCD" w:rsidRDefault="00CB2CCD" w:rsidP="00CB2CCD">
      <w:pPr>
        <w:pStyle w:val="Corpodeltesto2"/>
        <w:rPr>
          <w:sz w:val="21"/>
          <w:szCs w:val="21"/>
        </w:rPr>
      </w:pPr>
    </w:p>
    <w:p w:rsidR="00CB2CCD" w:rsidRDefault="00CB2CCD" w:rsidP="00CB2CCD">
      <w:pPr>
        <w:pStyle w:val="NormaleWeb"/>
        <w:spacing w:before="0" w:beforeAutospacing="0" w:after="150" w:afterAutospacing="0"/>
        <w:jc w:val="both"/>
        <w:rPr>
          <w:sz w:val="28"/>
          <w:szCs w:val="28"/>
        </w:rPr>
      </w:pPr>
      <w:r w:rsidRPr="005B53B9">
        <w:rPr>
          <w:sz w:val="28"/>
          <w:szCs w:val="28"/>
        </w:rPr>
        <w:t xml:space="preserve">Nel 2004 </w:t>
      </w:r>
      <w:r w:rsidRPr="005B53B9">
        <w:rPr>
          <w:b/>
          <w:bCs/>
          <w:sz w:val="28"/>
          <w:szCs w:val="28"/>
        </w:rPr>
        <w:t>Vincitrice del Concorso Nazionale dal titolo “Il Lavoro che Cambia”</w:t>
      </w:r>
      <w:r w:rsidRPr="005B53B9">
        <w:rPr>
          <w:sz w:val="28"/>
          <w:szCs w:val="28"/>
        </w:rPr>
        <w:t>, organizzato dalla società ITALIA LAVORO e promosso dal Ministero del Welfare.</w:t>
      </w:r>
    </w:p>
    <w:p w:rsidR="00885D7A" w:rsidRPr="005B53B9" w:rsidRDefault="00885D7A" w:rsidP="00885D7A">
      <w:pPr>
        <w:pStyle w:val="NormaleWeb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5B53B9">
        <w:rPr>
          <w:sz w:val="28"/>
          <w:szCs w:val="28"/>
        </w:rPr>
        <w:t>Nel 2002</w:t>
      </w:r>
      <w:r w:rsidRPr="005B53B9">
        <w:rPr>
          <w:b/>
          <w:sz w:val="28"/>
          <w:szCs w:val="28"/>
        </w:rPr>
        <w:t xml:space="preserve"> Corso di Formazione in </w:t>
      </w:r>
      <w:r w:rsidRPr="005B53B9">
        <w:rPr>
          <w:sz w:val="28"/>
          <w:szCs w:val="28"/>
        </w:rPr>
        <w:t>Operatore grafico pubblicitario</w:t>
      </w:r>
      <w:r w:rsidRPr="005B53B9">
        <w:rPr>
          <w:b/>
          <w:bCs/>
          <w:sz w:val="28"/>
          <w:szCs w:val="28"/>
        </w:rPr>
        <w:t xml:space="preserve"> </w:t>
      </w:r>
      <w:r w:rsidRPr="005B53B9">
        <w:rPr>
          <w:sz w:val="28"/>
          <w:szCs w:val="28"/>
        </w:rPr>
        <w:t>Marketing e Comunicazione promosso dalla Regione Calabria</w:t>
      </w:r>
    </w:p>
    <w:p w:rsidR="00B53DC7" w:rsidRDefault="00B53DC7" w:rsidP="00B53DC7">
      <w:pPr>
        <w:pStyle w:val="NormaleWeb"/>
        <w:spacing w:before="0" w:beforeAutospacing="0" w:after="150" w:afterAutospacing="0"/>
        <w:jc w:val="both"/>
        <w:rPr>
          <w:sz w:val="28"/>
          <w:szCs w:val="28"/>
        </w:rPr>
      </w:pPr>
      <w:r w:rsidRPr="005B53B9">
        <w:rPr>
          <w:sz w:val="28"/>
          <w:szCs w:val="28"/>
        </w:rPr>
        <w:t xml:space="preserve">Realizza Opere pittoriche su commissione con diverse tecniche </w:t>
      </w:r>
      <w:r w:rsidR="00CB2CCD">
        <w:rPr>
          <w:sz w:val="28"/>
          <w:szCs w:val="28"/>
        </w:rPr>
        <w:t>e supporti</w:t>
      </w:r>
    </w:p>
    <w:p w:rsidR="00CB2CCD" w:rsidRPr="00CB2CCD" w:rsidRDefault="00CB2CCD" w:rsidP="00B53DC7">
      <w:pPr>
        <w:pStyle w:val="NormaleWeb"/>
        <w:spacing w:before="0" w:beforeAutospacing="0" w:after="150" w:afterAutospacing="0"/>
        <w:jc w:val="both"/>
        <w:rPr>
          <w:sz w:val="6"/>
          <w:szCs w:val="6"/>
        </w:rPr>
      </w:pPr>
    </w:p>
    <w:p w:rsidR="00B53DC7" w:rsidRPr="00CB2CCD" w:rsidRDefault="00B53DC7" w:rsidP="00660D66">
      <w:pPr>
        <w:pStyle w:val="NormaleWeb"/>
        <w:pBdr>
          <w:top w:val="single" w:sz="4" w:space="1" w:color="auto"/>
        </w:pBdr>
        <w:spacing w:before="0" w:beforeAutospacing="0" w:after="150" w:afterAutospacing="0"/>
        <w:jc w:val="both"/>
        <w:rPr>
          <w:bCs/>
          <w:color w:val="000000"/>
          <w:sz w:val="6"/>
          <w:szCs w:val="6"/>
        </w:rPr>
      </w:pPr>
      <w:r w:rsidRPr="005B53B9">
        <w:rPr>
          <w:bCs/>
          <w:color w:val="000000"/>
          <w:sz w:val="28"/>
          <w:szCs w:val="28"/>
        </w:rPr>
        <w:t xml:space="preserve"> </w:t>
      </w:r>
    </w:p>
    <w:p w:rsidR="0047788F" w:rsidRDefault="00370C75" w:rsidP="00EB50B7">
      <w:pPr>
        <w:pStyle w:val="NormaleWeb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proofErr w:type="spellStart"/>
      <w:r w:rsidRPr="00BA43A9">
        <w:rPr>
          <w:b/>
          <w:bCs/>
          <w:color w:val="000000"/>
          <w:sz w:val="28"/>
          <w:szCs w:val="28"/>
        </w:rPr>
        <w:t>MetArte</w:t>
      </w:r>
      <w:proofErr w:type="spellEnd"/>
      <w:r w:rsidRPr="00BA43A9">
        <w:rPr>
          <w:b/>
          <w:bCs/>
          <w:color w:val="000000"/>
          <w:sz w:val="28"/>
          <w:szCs w:val="28"/>
        </w:rPr>
        <w:t>.</w:t>
      </w:r>
      <w:r w:rsidRPr="005B53B9">
        <w:rPr>
          <w:bCs/>
          <w:color w:val="000000"/>
          <w:sz w:val="28"/>
          <w:szCs w:val="28"/>
        </w:rPr>
        <w:t xml:space="preserve"> Inizia un nuovo ciclo di dipinti dove si introduce la Terza Dimensione.</w:t>
      </w:r>
    </w:p>
    <w:p w:rsidR="00D00398" w:rsidRPr="0047788F" w:rsidRDefault="00370C75" w:rsidP="00EB50B7">
      <w:pPr>
        <w:pStyle w:val="NormaleWeb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5B53B9">
        <w:rPr>
          <w:bCs/>
          <w:color w:val="000000"/>
          <w:sz w:val="28"/>
          <w:szCs w:val="28"/>
        </w:rPr>
        <w:t>I quadri sono realizzati</w:t>
      </w:r>
      <w:r w:rsidR="0047788F">
        <w:rPr>
          <w:bCs/>
          <w:color w:val="000000"/>
          <w:sz w:val="28"/>
          <w:szCs w:val="28"/>
        </w:rPr>
        <w:t>:</w:t>
      </w:r>
      <w:r w:rsidRPr="005B53B9">
        <w:rPr>
          <w:bCs/>
          <w:color w:val="000000"/>
          <w:sz w:val="28"/>
          <w:szCs w:val="28"/>
        </w:rPr>
        <w:t xml:space="preserve"> con tecnica ad Olio, </w:t>
      </w:r>
      <w:r w:rsidR="00A03830" w:rsidRPr="005B53B9">
        <w:rPr>
          <w:bCs/>
          <w:color w:val="000000"/>
          <w:sz w:val="28"/>
          <w:szCs w:val="28"/>
        </w:rPr>
        <w:t xml:space="preserve">rappresentazione </w:t>
      </w:r>
      <w:r w:rsidRPr="005B53B9">
        <w:rPr>
          <w:bCs/>
          <w:color w:val="000000"/>
          <w:sz w:val="28"/>
          <w:szCs w:val="28"/>
        </w:rPr>
        <w:t>Iperrealista</w:t>
      </w:r>
      <w:r w:rsidR="00A03830">
        <w:rPr>
          <w:bCs/>
          <w:color w:val="000000"/>
          <w:sz w:val="28"/>
          <w:szCs w:val="28"/>
        </w:rPr>
        <w:t xml:space="preserve"> e </w:t>
      </w:r>
      <w:r w:rsidRPr="005B53B9">
        <w:rPr>
          <w:bCs/>
          <w:color w:val="000000"/>
          <w:sz w:val="28"/>
          <w:szCs w:val="28"/>
        </w:rPr>
        <w:t xml:space="preserve">sulla Tela vengono effettuati dei Tagli "Scultorei". La tela </w:t>
      </w:r>
      <w:r w:rsidR="00917855">
        <w:rPr>
          <w:bCs/>
          <w:color w:val="000000"/>
          <w:sz w:val="28"/>
          <w:szCs w:val="28"/>
        </w:rPr>
        <w:t xml:space="preserve">bianca </w:t>
      </w:r>
      <w:r w:rsidRPr="005B53B9">
        <w:rPr>
          <w:bCs/>
          <w:color w:val="000000"/>
          <w:sz w:val="28"/>
          <w:szCs w:val="28"/>
        </w:rPr>
        <w:t>come maschera/schermo, al di</w:t>
      </w:r>
      <w:r w:rsidR="00A03830">
        <w:rPr>
          <w:bCs/>
          <w:color w:val="000000"/>
          <w:sz w:val="28"/>
          <w:szCs w:val="28"/>
        </w:rPr>
        <w:t xml:space="preserve"> là del </w:t>
      </w:r>
      <w:r w:rsidRPr="005B53B9">
        <w:rPr>
          <w:bCs/>
          <w:color w:val="000000"/>
          <w:sz w:val="28"/>
          <w:szCs w:val="28"/>
        </w:rPr>
        <w:t xml:space="preserve"> </w:t>
      </w:r>
      <w:r w:rsidR="00A03830" w:rsidRPr="005B53B9">
        <w:rPr>
          <w:bCs/>
          <w:color w:val="000000"/>
          <w:sz w:val="28"/>
          <w:szCs w:val="28"/>
        </w:rPr>
        <w:t xml:space="preserve">genere </w:t>
      </w:r>
      <w:r w:rsidRPr="005B53B9">
        <w:rPr>
          <w:bCs/>
          <w:color w:val="000000"/>
          <w:sz w:val="28"/>
          <w:szCs w:val="28"/>
        </w:rPr>
        <w:t>pittoric</w:t>
      </w:r>
      <w:r w:rsidR="00A03830">
        <w:rPr>
          <w:bCs/>
          <w:color w:val="000000"/>
          <w:sz w:val="28"/>
          <w:szCs w:val="28"/>
        </w:rPr>
        <w:t>o</w:t>
      </w:r>
      <w:r w:rsidRPr="005B53B9">
        <w:rPr>
          <w:bCs/>
          <w:color w:val="000000"/>
          <w:sz w:val="28"/>
          <w:szCs w:val="28"/>
        </w:rPr>
        <w:t xml:space="preserve"> apparente</w:t>
      </w:r>
      <w:r w:rsidR="00A03830">
        <w:rPr>
          <w:bCs/>
          <w:color w:val="000000"/>
          <w:sz w:val="28"/>
          <w:szCs w:val="28"/>
        </w:rPr>
        <w:t>,</w:t>
      </w:r>
      <w:r w:rsidR="00D00398">
        <w:rPr>
          <w:bCs/>
          <w:color w:val="000000"/>
          <w:sz w:val="28"/>
          <w:szCs w:val="28"/>
        </w:rPr>
        <w:t xml:space="preserve"> </w:t>
      </w:r>
      <w:r w:rsidRPr="005B53B9">
        <w:rPr>
          <w:bCs/>
          <w:color w:val="000000"/>
          <w:sz w:val="28"/>
          <w:szCs w:val="28"/>
        </w:rPr>
        <w:t>alla ricerca dell'essenza.</w:t>
      </w:r>
      <w:r w:rsidR="00D00398" w:rsidRPr="00D00398">
        <w:rPr>
          <w:color w:val="1D2129"/>
          <w:sz w:val="28"/>
          <w:szCs w:val="28"/>
          <w:shd w:val="clear" w:color="auto" w:fill="FFFFFF"/>
        </w:rPr>
        <w:t xml:space="preserve"> </w:t>
      </w:r>
      <w:r w:rsidR="00D00398" w:rsidRPr="005B53B9">
        <w:rPr>
          <w:color w:val="1D2129"/>
          <w:sz w:val="28"/>
          <w:szCs w:val="28"/>
          <w:shd w:val="clear" w:color="auto" w:fill="FFFFFF"/>
        </w:rPr>
        <w:t xml:space="preserve">Uno sguardo oltre la tela e dentro il supporto, un rispecchiamento e inversioni di ruoli mutevoli e dinamici. </w:t>
      </w:r>
    </w:p>
    <w:p w:rsidR="0014698F" w:rsidRDefault="00D00398" w:rsidP="0014698F">
      <w:pPr>
        <w:pStyle w:val="NormaleWeb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proofErr w:type="spellStart"/>
      <w:r w:rsidRPr="005B53B9">
        <w:rPr>
          <w:bCs/>
          <w:color w:val="000000"/>
          <w:sz w:val="28"/>
          <w:szCs w:val="28"/>
        </w:rPr>
        <w:t>MetArte</w:t>
      </w:r>
      <w:proofErr w:type="spellEnd"/>
      <w:r w:rsidRPr="005B53B9">
        <w:rPr>
          <w:bCs/>
          <w:color w:val="000000"/>
          <w:sz w:val="28"/>
          <w:szCs w:val="28"/>
        </w:rPr>
        <w:t xml:space="preserve"> in seconda eccezione come "sillogismo linguistico" una divisione artificiosa dell'Arte in: Pittura</w:t>
      </w:r>
      <w:r>
        <w:rPr>
          <w:bCs/>
          <w:color w:val="000000"/>
          <w:sz w:val="28"/>
          <w:szCs w:val="28"/>
        </w:rPr>
        <w:t>,</w:t>
      </w:r>
      <w:r w:rsidRPr="005B53B9">
        <w:rPr>
          <w:bCs/>
          <w:color w:val="000000"/>
          <w:sz w:val="28"/>
          <w:szCs w:val="28"/>
        </w:rPr>
        <w:t xml:space="preserve"> Arte </w:t>
      </w:r>
      <w:r>
        <w:rPr>
          <w:color w:val="1D2129"/>
          <w:sz w:val="28"/>
          <w:szCs w:val="28"/>
          <w:shd w:val="clear" w:color="auto" w:fill="FFFFFF"/>
        </w:rPr>
        <w:t>m</w:t>
      </w:r>
      <w:r w:rsidRPr="005B53B9">
        <w:rPr>
          <w:color w:val="1D2129"/>
          <w:sz w:val="28"/>
          <w:szCs w:val="28"/>
          <w:shd w:val="clear" w:color="auto" w:fill="FFFFFF"/>
        </w:rPr>
        <w:t>iscela di colori da apporre</w:t>
      </w:r>
      <w:r w:rsidRPr="005B53B9">
        <w:rPr>
          <w:bCs/>
          <w:color w:val="000000"/>
          <w:sz w:val="28"/>
          <w:szCs w:val="28"/>
        </w:rPr>
        <w:t xml:space="preserve"> e Scultura</w:t>
      </w:r>
      <w:r>
        <w:rPr>
          <w:bCs/>
          <w:color w:val="000000"/>
          <w:sz w:val="28"/>
          <w:szCs w:val="28"/>
        </w:rPr>
        <w:t xml:space="preserve"> (</w:t>
      </w:r>
      <w:r w:rsidRPr="005B53B9">
        <w:rPr>
          <w:color w:val="1D2129"/>
          <w:sz w:val="28"/>
          <w:szCs w:val="28"/>
          <w:shd w:val="clear" w:color="auto" w:fill="FFFFFF"/>
        </w:rPr>
        <w:t xml:space="preserve">taglio </w:t>
      </w:r>
      <w:r>
        <w:rPr>
          <w:color w:val="1D2129"/>
          <w:sz w:val="28"/>
          <w:szCs w:val="28"/>
          <w:shd w:val="clear" w:color="auto" w:fill="FFFFFF"/>
        </w:rPr>
        <w:t>della tela)</w:t>
      </w:r>
      <w:r>
        <w:rPr>
          <w:bCs/>
          <w:color w:val="000000"/>
          <w:sz w:val="28"/>
          <w:szCs w:val="28"/>
        </w:rPr>
        <w:t>,</w:t>
      </w:r>
      <w:r w:rsidRPr="005B53B9">
        <w:rPr>
          <w:bCs/>
          <w:color w:val="000000"/>
          <w:sz w:val="28"/>
          <w:szCs w:val="28"/>
        </w:rPr>
        <w:t xml:space="preserve"> Arte del togliere.  </w:t>
      </w:r>
    </w:p>
    <w:p w:rsidR="00CB2CCD" w:rsidRPr="00CB2CCD" w:rsidRDefault="00CB2CCD" w:rsidP="0014698F">
      <w:pPr>
        <w:pStyle w:val="NormaleWeb"/>
        <w:spacing w:before="0" w:beforeAutospacing="0" w:after="150" w:afterAutospacing="0"/>
        <w:jc w:val="both"/>
        <w:rPr>
          <w:bCs/>
          <w:color w:val="000000"/>
          <w:sz w:val="6"/>
          <w:szCs w:val="6"/>
        </w:rPr>
      </w:pPr>
    </w:p>
    <w:p w:rsidR="0014698F" w:rsidRPr="00CB2CCD" w:rsidRDefault="0014698F" w:rsidP="00660D66">
      <w:pPr>
        <w:pStyle w:val="NormaleWeb"/>
        <w:pBdr>
          <w:top w:val="single" w:sz="4" w:space="1" w:color="auto"/>
        </w:pBdr>
        <w:spacing w:before="0" w:beforeAutospacing="0" w:after="150" w:afterAutospacing="0"/>
        <w:jc w:val="both"/>
        <w:rPr>
          <w:b/>
          <w:color w:val="000000"/>
          <w:sz w:val="6"/>
          <w:szCs w:val="6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1D2129"/>
          <w:shd w:val="clear" w:color="auto" w:fill="FFFFFF"/>
        </w:rPr>
      </w:pPr>
      <w:r w:rsidRPr="00CB2CCD">
        <w:rPr>
          <w:b/>
          <w:color w:val="000000"/>
        </w:rPr>
        <w:lastRenderedPageBreak/>
        <w:t xml:space="preserve">Opera: </w:t>
      </w:r>
      <w:r w:rsidRPr="00CB2CCD">
        <w:rPr>
          <w:b/>
          <w:color w:val="1D2129"/>
          <w:shd w:val="clear" w:color="auto" w:fill="FFFFFF"/>
        </w:rPr>
        <w:t xml:space="preserve">Riflessi - </w:t>
      </w:r>
      <w:proofErr w:type="spellStart"/>
      <w:r w:rsidRPr="00CB2CCD">
        <w:rPr>
          <w:b/>
          <w:color w:val="1D2129"/>
          <w:shd w:val="clear" w:color="auto" w:fill="FFFFFF"/>
        </w:rPr>
        <w:t>one</w:t>
      </w:r>
      <w:proofErr w:type="spellEnd"/>
      <w:r w:rsidRPr="00CB2CCD">
        <w:rPr>
          <w:b/>
          <w:color w:val="1D2129"/>
          <w:shd w:val="clear" w:color="auto" w:fill="FFFFFF"/>
        </w:rPr>
        <w:t>,</w:t>
      </w:r>
      <w:r w:rsidRPr="00CB2CCD">
        <w:rPr>
          <w:b/>
          <w:color w:val="000000"/>
        </w:rPr>
        <w:t xml:space="preserve"> Olio su tela </w:t>
      </w:r>
      <w:r w:rsidRPr="00CB2CCD">
        <w:rPr>
          <w:b/>
          <w:color w:val="1D2129"/>
          <w:shd w:val="clear" w:color="auto" w:fill="FFFFFF"/>
        </w:rPr>
        <w:t>30x30 cm.</w:t>
      </w:r>
    </w:p>
    <w:p w:rsidR="00F901F8" w:rsidRP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1D2129"/>
          <w:sz w:val="6"/>
          <w:szCs w:val="6"/>
          <w:shd w:val="clear" w:color="auto" w:fill="FFFFFF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3272790" cy="3309690"/>
            <wp:effectExtent l="19050" t="0" r="3810" b="0"/>
            <wp:docPr id="5" name="Immagine 2" descr="30 occ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occhi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648" cy="331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F8" w:rsidRPr="00F901F8" w:rsidRDefault="00F901F8" w:rsidP="00F901F8">
      <w:pPr>
        <w:pStyle w:val="NormaleWeb"/>
        <w:spacing w:before="0" w:beforeAutospacing="0" w:after="150" w:afterAutospacing="0"/>
        <w:jc w:val="center"/>
        <w:rPr>
          <w:b/>
          <w:color w:val="000000"/>
          <w:sz w:val="6"/>
          <w:szCs w:val="6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Cs/>
          <w:color w:val="000000"/>
        </w:rPr>
      </w:pPr>
      <w:r w:rsidRPr="00CB2CCD">
        <w:rPr>
          <w:color w:val="1D2129"/>
          <w:shd w:val="clear" w:color="auto" w:fill="FFFFFF"/>
        </w:rPr>
        <w:t>Una riflessione sull’arte, un gioco iperbolico tra osservazione e identificazione indipendentemente dal genere pittorico (figurativo, astratto, natura morta)</w:t>
      </w:r>
      <w:r w:rsidRPr="00CB2CCD">
        <w:rPr>
          <w:bCs/>
          <w:color w:val="000000"/>
        </w:rPr>
        <w:t>. La realtà dentro e fuori dell’occhio.</w:t>
      </w:r>
    </w:p>
    <w:p w:rsidR="00F901F8" w:rsidRPr="00F901F8" w:rsidRDefault="00F901F8" w:rsidP="00F901F8">
      <w:pPr>
        <w:pStyle w:val="NormaleWeb"/>
        <w:spacing w:before="0" w:beforeAutospacing="0" w:after="150" w:afterAutospacing="0"/>
        <w:jc w:val="both"/>
        <w:rPr>
          <w:color w:val="000000"/>
          <w:sz w:val="6"/>
          <w:szCs w:val="6"/>
        </w:rPr>
      </w:pPr>
    </w:p>
    <w:p w:rsidR="00F901F8" w:rsidRPr="00CB2CCD" w:rsidRDefault="00F901F8" w:rsidP="00F901F8">
      <w:pPr>
        <w:pStyle w:val="NormaleWeb"/>
        <w:pBdr>
          <w:top w:val="single" w:sz="4" w:space="1" w:color="auto"/>
        </w:pBdr>
        <w:spacing w:before="0" w:beforeAutospacing="0" w:after="150" w:afterAutospacing="0"/>
        <w:jc w:val="both"/>
        <w:rPr>
          <w:color w:val="000000"/>
          <w:sz w:val="6"/>
          <w:szCs w:val="6"/>
        </w:rPr>
      </w:pPr>
    </w:p>
    <w:p w:rsidR="00F901F8" w:rsidRP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  <w:sz w:val="6"/>
          <w:szCs w:val="6"/>
        </w:rPr>
      </w:pPr>
    </w:p>
    <w:p w:rsid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  <w:r w:rsidRPr="00CB2CCD">
        <w:rPr>
          <w:b/>
          <w:color w:val="000000"/>
        </w:rPr>
        <w:t>Opera: Ascolta – ti Olio su tela 30x30 cm.</w:t>
      </w:r>
    </w:p>
    <w:p w:rsidR="00F901F8" w:rsidRPr="00F901F8" w:rsidRDefault="00F901F8" w:rsidP="00F901F8">
      <w:pPr>
        <w:pStyle w:val="NormaleWeb"/>
        <w:spacing w:before="0" w:beforeAutospacing="0" w:after="150" w:afterAutospacing="0"/>
        <w:jc w:val="both"/>
        <w:rPr>
          <w:b/>
          <w:color w:val="000000"/>
          <w:sz w:val="6"/>
          <w:szCs w:val="6"/>
        </w:rPr>
      </w:pPr>
    </w:p>
    <w:p w:rsidR="00F901F8" w:rsidRPr="00CB2CCD" w:rsidRDefault="00F901F8" w:rsidP="00F901F8">
      <w:pPr>
        <w:pStyle w:val="NormaleWeb"/>
        <w:spacing w:before="0" w:beforeAutospacing="0" w:after="150" w:afterAutospacing="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3303821" cy="3247948"/>
            <wp:effectExtent l="19050" t="0" r="0" b="0"/>
            <wp:docPr id="6" name="Immagine 3" descr="30 bo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bocc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187" cy="325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F8" w:rsidRPr="00F901F8" w:rsidRDefault="00F901F8" w:rsidP="00F901F8">
      <w:pPr>
        <w:pStyle w:val="NormaleWeb"/>
        <w:spacing w:before="0" w:beforeAutospacing="0" w:after="150" w:afterAutospacing="0"/>
        <w:jc w:val="both"/>
        <w:rPr>
          <w:color w:val="000000"/>
          <w:sz w:val="6"/>
          <w:szCs w:val="6"/>
        </w:rPr>
      </w:pPr>
    </w:p>
    <w:p w:rsidR="00F901F8" w:rsidRPr="00CB2CCD" w:rsidRDefault="00F901F8" w:rsidP="00F901F8">
      <w:pPr>
        <w:pStyle w:val="NormaleWeb"/>
        <w:spacing w:before="0" w:beforeAutospacing="0" w:after="150" w:afterAutospacing="0"/>
        <w:jc w:val="both"/>
        <w:rPr>
          <w:color w:val="000000"/>
        </w:rPr>
      </w:pPr>
      <w:r w:rsidRPr="00CB2CCD">
        <w:rPr>
          <w:color w:val="000000"/>
        </w:rPr>
        <w:t>Tema dell’immigrazione. Ascolta l'altro, che non è diverso da te, e rifletti sulle tue idee.</w:t>
      </w:r>
      <w:r w:rsidRPr="00CB2CCD">
        <w:rPr>
          <w:color w:val="1D2129"/>
          <w:shd w:val="clear" w:color="auto" w:fill="FFFFFF"/>
        </w:rPr>
        <w:t xml:space="preserve"> </w:t>
      </w:r>
    </w:p>
    <w:p w:rsidR="00F901F8" w:rsidRDefault="00F901F8" w:rsidP="00F901F8">
      <w:pPr>
        <w:pStyle w:val="NormaleWeb"/>
        <w:pBdr>
          <w:bottom w:val="single" w:sz="4" w:space="1" w:color="auto"/>
        </w:pBdr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14698F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F901F8" w:rsidP="0014698F">
      <w:pPr>
        <w:pStyle w:val="NormaleWeb"/>
        <w:spacing w:before="0" w:beforeAutospacing="0" w:after="150" w:afterAutospacing="0"/>
        <w:jc w:val="both"/>
        <w:rPr>
          <w:b/>
          <w:color w:val="000000"/>
        </w:rPr>
      </w:pPr>
    </w:p>
    <w:p w:rsidR="00F901F8" w:rsidRDefault="0014698F" w:rsidP="0014698F">
      <w:pPr>
        <w:pStyle w:val="NormaleWeb"/>
        <w:spacing w:before="0" w:beforeAutospacing="0" w:after="150" w:afterAutospacing="0"/>
        <w:jc w:val="both"/>
        <w:rPr>
          <w:b/>
          <w:color w:val="1D2129"/>
          <w:shd w:val="clear" w:color="auto" w:fill="FFFFFF"/>
        </w:rPr>
      </w:pPr>
      <w:r w:rsidRPr="00CB2CCD">
        <w:rPr>
          <w:b/>
          <w:color w:val="000000"/>
        </w:rPr>
        <w:lastRenderedPageBreak/>
        <w:t xml:space="preserve">Opera: Limoni, </w:t>
      </w:r>
      <w:r w:rsidRPr="00CB2CCD">
        <w:rPr>
          <w:b/>
          <w:color w:val="1D2129"/>
          <w:shd w:val="clear" w:color="auto" w:fill="FFFFFF"/>
        </w:rPr>
        <w:t xml:space="preserve">Olio su tela 40x50 cm. </w:t>
      </w:r>
    </w:p>
    <w:p w:rsidR="00F901F8" w:rsidRPr="00F901F8" w:rsidRDefault="00F901F8" w:rsidP="0014698F">
      <w:pPr>
        <w:pStyle w:val="NormaleWeb"/>
        <w:spacing w:before="0" w:beforeAutospacing="0" w:after="150" w:afterAutospacing="0"/>
        <w:jc w:val="both"/>
        <w:rPr>
          <w:b/>
          <w:color w:val="1D2129"/>
          <w:sz w:val="6"/>
          <w:szCs w:val="6"/>
          <w:shd w:val="clear" w:color="auto" w:fill="FFFFFF"/>
        </w:rPr>
      </w:pPr>
    </w:p>
    <w:p w:rsidR="00F901F8" w:rsidRPr="00CB2CCD" w:rsidRDefault="00F901F8" w:rsidP="00F901F8">
      <w:pPr>
        <w:pStyle w:val="NormaleWeb"/>
        <w:spacing w:before="0" w:beforeAutospacing="0" w:after="150" w:afterAutospacing="0"/>
        <w:jc w:val="center"/>
        <w:rPr>
          <w:b/>
          <w:color w:val="1D2129"/>
          <w:shd w:val="clear" w:color="auto" w:fill="FFFFFF"/>
        </w:rPr>
      </w:pPr>
      <w:r>
        <w:rPr>
          <w:b/>
          <w:noProof/>
          <w:color w:val="1D2129"/>
          <w:shd w:val="clear" w:color="auto" w:fill="FFFFFF"/>
        </w:rPr>
        <w:drawing>
          <wp:inline distT="0" distB="0" distL="0" distR="0">
            <wp:extent cx="4235948" cy="3357676"/>
            <wp:effectExtent l="19050" t="0" r="0" b="0"/>
            <wp:docPr id="1" name="Immagine 0" descr="Limo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oni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231" cy="33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F8" w:rsidRPr="00F901F8" w:rsidRDefault="00F901F8" w:rsidP="0014698F">
      <w:pPr>
        <w:pStyle w:val="NormaleWeb"/>
        <w:spacing w:before="0" w:beforeAutospacing="0" w:after="150" w:afterAutospacing="0"/>
        <w:jc w:val="both"/>
        <w:rPr>
          <w:color w:val="000000"/>
          <w:sz w:val="6"/>
          <w:szCs w:val="6"/>
        </w:rPr>
      </w:pPr>
    </w:p>
    <w:p w:rsidR="0014698F" w:rsidRDefault="0014698F" w:rsidP="0014698F">
      <w:pPr>
        <w:pStyle w:val="NormaleWeb"/>
        <w:spacing w:before="0" w:beforeAutospacing="0" w:after="150" w:afterAutospacing="0"/>
        <w:jc w:val="both"/>
        <w:rPr>
          <w:color w:val="1D2129"/>
          <w:sz w:val="28"/>
          <w:szCs w:val="28"/>
        </w:rPr>
      </w:pPr>
      <w:r w:rsidRPr="00CB2CCD">
        <w:rPr>
          <w:color w:val="000000"/>
        </w:rPr>
        <w:t>La Natura dell'</w:t>
      </w:r>
      <w:r w:rsidR="00F13812" w:rsidRPr="00CB2CCD">
        <w:rPr>
          <w:color w:val="000000"/>
        </w:rPr>
        <w:t xml:space="preserve">Essenza </w:t>
      </w:r>
      <w:r w:rsidRPr="00CB2CCD">
        <w:rPr>
          <w:color w:val="000000"/>
        </w:rPr>
        <w:t>sta nella profondità dell'</w:t>
      </w:r>
      <w:r w:rsidR="00F13812" w:rsidRPr="00CB2CCD">
        <w:rPr>
          <w:color w:val="000000"/>
        </w:rPr>
        <w:t xml:space="preserve">Essere </w:t>
      </w:r>
      <w:r w:rsidRPr="00CB2CCD">
        <w:rPr>
          <w:color w:val="000000"/>
        </w:rPr>
        <w:t>e nell'esteriorità dell'apparenza. </w:t>
      </w:r>
      <w:r w:rsidRPr="00CB2CCD">
        <w:rPr>
          <w:color w:val="1D2129"/>
        </w:rPr>
        <w:t>Le parti nel tutto</w:t>
      </w:r>
      <w:r w:rsidR="0047788F" w:rsidRPr="00CB2CCD">
        <w:rPr>
          <w:color w:val="1D2129"/>
        </w:rPr>
        <w:t xml:space="preserve"> e il tutto nelle parti.</w:t>
      </w:r>
    </w:p>
    <w:p w:rsidR="00CB2CCD" w:rsidRPr="00CB2CCD" w:rsidRDefault="00CB2CCD" w:rsidP="0014698F">
      <w:pPr>
        <w:pStyle w:val="NormaleWeb"/>
        <w:spacing w:before="0" w:beforeAutospacing="0" w:after="150" w:afterAutospacing="0"/>
        <w:jc w:val="both"/>
        <w:rPr>
          <w:color w:val="000000"/>
          <w:sz w:val="6"/>
          <w:szCs w:val="6"/>
        </w:rPr>
      </w:pPr>
    </w:p>
    <w:p w:rsidR="00370C75" w:rsidRPr="00CB2CCD" w:rsidRDefault="00370C75" w:rsidP="00660D66">
      <w:pPr>
        <w:pStyle w:val="NormaleWeb"/>
        <w:pBdr>
          <w:top w:val="single" w:sz="4" w:space="1" w:color="auto"/>
        </w:pBdr>
        <w:spacing w:before="0" w:beforeAutospacing="0" w:after="150" w:afterAutospacing="0"/>
        <w:jc w:val="both"/>
        <w:rPr>
          <w:color w:val="000000"/>
          <w:sz w:val="6"/>
          <w:szCs w:val="6"/>
        </w:rPr>
      </w:pPr>
    </w:p>
    <w:p w:rsidR="0014698F" w:rsidRDefault="0014698F" w:rsidP="0014698F">
      <w:pPr>
        <w:pStyle w:val="NormaleWeb"/>
        <w:shd w:val="clear" w:color="auto" w:fill="FFFFFF"/>
        <w:spacing w:before="90" w:beforeAutospacing="0" w:after="0" w:afterAutospacing="0"/>
        <w:rPr>
          <w:b/>
          <w:color w:val="1D2129"/>
        </w:rPr>
      </w:pPr>
      <w:r w:rsidRPr="00CB2CCD">
        <w:rPr>
          <w:b/>
          <w:color w:val="1D2129"/>
        </w:rPr>
        <w:t>Opera: Delfini, Olio su tela 40x50 cm.</w:t>
      </w:r>
    </w:p>
    <w:p w:rsidR="00F901F8" w:rsidRPr="00F901F8" w:rsidRDefault="00F901F8" w:rsidP="0014698F">
      <w:pPr>
        <w:pStyle w:val="NormaleWeb"/>
        <w:shd w:val="clear" w:color="auto" w:fill="FFFFFF"/>
        <w:spacing w:before="90" w:beforeAutospacing="0" w:after="0" w:afterAutospacing="0"/>
        <w:rPr>
          <w:b/>
          <w:color w:val="1D2129"/>
          <w:sz w:val="6"/>
          <w:szCs w:val="6"/>
        </w:rPr>
      </w:pPr>
    </w:p>
    <w:p w:rsidR="00F901F8" w:rsidRPr="00CB2CCD" w:rsidRDefault="00F901F8" w:rsidP="00F901F8">
      <w:pPr>
        <w:pStyle w:val="NormaleWeb"/>
        <w:shd w:val="clear" w:color="auto" w:fill="FFFFFF"/>
        <w:spacing w:before="90" w:beforeAutospacing="0" w:after="0" w:afterAutospacing="0"/>
        <w:jc w:val="center"/>
        <w:rPr>
          <w:b/>
          <w:color w:val="1D2129"/>
        </w:rPr>
      </w:pPr>
      <w:r>
        <w:rPr>
          <w:b/>
          <w:noProof/>
          <w:color w:val="1D2129"/>
        </w:rPr>
        <w:drawing>
          <wp:inline distT="0" distB="0" distL="0" distR="0">
            <wp:extent cx="3300546" cy="4096512"/>
            <wp:effectExtent l="19050" t="0" r="0" b="0"/>
            <wp:docPr id="2" name="Immagine 1" descr="delf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fin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821" cy="410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F8" w:rsidRDefault="00F901F8" w:rsidP="00EB50B7">
      <w:pPr>
        <w:pStyle w:val="NormaleWeb"/>
        <w:spacing w:before="0" w:beforeAutospacing="0" w:after="150" w:afterAutospacing="0"/>
        <w:jc w:val="both"/>
        <w:rPr>
          <w:color w:val="000000"/>
        </w:rPr>
      </w:pPr>
    </w:p>
    <w:p w:rsidR="0014698F" w:rsidRPr="00CB2CCD" w:rsidRDefault="00370C75" w:rsidP="00EB50B7">
      <w:pPr>
        <w:pStyle w:val="NormaleWeb"/>
        <w:spacing w:before="0" w:beforeAutospacing="0" w:after="150" w:afterAutospacing="0"/>
        <w:jc w:val="both"/>
        <w:rPr>
          <w:color w:val="000000"/>
        </w:rPr>
      </w:pPr>
      <w:r w:rsidRPr="00CB2CCD">
        <w:rPr>
          <w:color w:val="000000"/>
        </w:rPr>
        <w:t xml:space="preserve">Tra natura e inquinamento. </w:t>
      </w:r>
      <w:r w:rsidR="00660D66" w:rsidRPr="00CB2CCD">
        <w:rPr>
          <w:color w:val="000000"/>
        </w:rPr>
        <w:t>Il</w:t>
      </w:r>
      <w:r w:rsidRPr="00CB2CCD">
        <w:rPr>
          <w:color w:val="000000"/>
        </w:rPr>
        <w:t xml:space="preserve"> salto </w:t>
      </w:r>
      <w:r w:rsidR="00660D66" w:rsidRPr="00CB2CCD">
        <w:rPr>
          <w:color w:val="000000"/>
        </w:rPr>
        <w:t>della</w:t>
      </w:r>
      <w:r w:rsidRPr="00CB2CCD">
        <w:rPr>
          <w:color w:val="000000"/>
        </w:rPr>
        <w:t xml:space="preserve"> natura oltre la modernità d</w:t>
      </w:r>
      <w:r w:rsidR="0014698F" w:rsidRPr="00CB2CCD">
        <w:rPr>
          <w:color w:val="000000"/>
        </w:rPr>
        <w:t>ella</w:t>
      </w:r>
      <w:r w:rsidRPr="00CB2CCD">
        <w:rPr>
          <w:color w:val="000000"/>
        </w:rPr>
        <w:t xml:space="preserve"> plastica</w:t>
      </w:r>
      <w:r w:rsidR="0014698F" w:rsidRPr="00CB2CCD">
        <w:rPr>
          <w:color w:val="000000"/>
        </w:rPr>
        <w:t xml:space="preserve"> </w:t>
      </w:r>
      <w:r w:rsidRPr="00CB2CCD">
        <w:rPr>
          <w:color w:val="000000"/>
        </w:rPr>
        <w:t>.....</w:t>
      </w:r>
      <w:r w:rsidR="00D00398" w:rsidRPr="00CB2CCD">
        <w:rPr>
          <w:color w:val="000000"/>
        </w:rPr>
        <w:t xml:space="preserve"> </w:t>
      </w:r>
    </w:p>
    <w:p w:rsidR="00CB2CCD" w:rsidRPr="00CB2CCD" w:rsidRDefault="00CB2CCD" w:rsidP="00EB50B7">
      <w:pPr>
        <w:pStyle w:val="NormaleWeb"/>
        <w:spacing w:before="0" w:beforeAutospacing="0" w:after="150" w:afterAutospacing="0"/>
        <w:jc w:val="both"/>
        <w:rPr>
          <w:color w:val="000000"/>
          <w:sz w:val="6"/>
          <w:szCs w:val="6"/>
        </w:rPr>
      </w:pPr>
    </w:p>
    <w:p w:rsidR="00660D66" w:rsidRPr="00CB2CCD" w:rsidRDefault="00660D66" w:rsidP="00660D66">
      <w:pPr>
        <w:pStyle w:val="NormaleWeb"/>
        <w:pBdr>
          <w:top w:val="single" w:sz="4" w:space="1" w:color="auto"/>
        </w:pBdr>
        <w:spacing w:before="0" w:beforeAutospacing="0" w:after="150" w:afterAutospacing="0"/>
        <w:jc w:val="both"/>
        <w:rPr>
          <w:b/>
          <w:color w:val="000000"/>
          <w:sz w:val="6"/>
          <w:szCs w:val="6"/>
        </w:rPr>
      </w:pPr>
    </w:p>
    <w:sectPr w:rsidR="00660D66" w:rsidRPr="00CB2CCD" w:rsidSect="00F901F8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41DE5"/>
    <w:multiLevelType w:val="hybridMultilevel"/>
    <w:tmpl w:val="06AA07B2"/>
    <w:lvl w:ilvl="0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370C75"/>
    <w:rsid w:val="000C1EFB"/>
    <w:rsid w:val="0014698F"/>
    <w:rsid w:val="001D2231"/>
    <w:rsid w:val="00370C75"/>
    <w:rsid w:val="0047788F"/>
    <w:rsid w:val="00597BC4"/>
    <w:rsid w:val="005B53B9"/>
    <w:rsid w:val="00660D66"/>
    <w:rsid w:val="007524D8"/>
    <w:rsid w:val="00885D7A"/>
    <w:rsid w:val="00917855"/>
    <w:rsid w:val="00A03830"/>
    <w:rsid w:val="00B53DC7"/>
    <w:rsid w:val="00B90C14"/>
    <w:rsid w:val="00BA43A9"/>
    <w:rsid w:val="00BA4B6B"/>
    <w:rsid w:val="00C53854"/>
    <w:rsid w:val="00CB2CCD"/>
    <w:rsid w:val="00D00398"/>
    <w:rsid w:val="00D82E36"/>
    <w:rsid w:val="00E001CB"/>
    <w:rsid w:val="00EB50B7"/>
    <w:rsid w:val="00F13812"/>
    <w:rsid w:val="00F4684E"/>
    <w:rsid w:val="00F72751"/>
    <w:rsid w:val="00F901F8"/>
    <w:rsid w:val="00FA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0C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370C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semiHidden/>
    <w:rsid w:val="00B53DC7"/>
    <w:pPr>
      <w:spacing w:after="0"/>
      <w:jc w:val="both"/>
    </w:pPr>
    <w:rPr>
      <w:rFonts w:ascii="Times New Roman" w:eastAsia="Times New Roman" w:hAnsi="Times New Roman" w:cs="Times New Roman"/>
      <w:bCs/>
      <w:sz w:val="24"/>
      <w:szCs w:val="20"/>
      <w:lang w:eastAsia="it-IT" w:bidi="he-IL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B53DC7"/>
    <w:rPr>
      <w:rFonts w:ascii="Times New Roman" w:eastAsia="Times New Roman" w:hAnsi="Times New Roman" w:cs="Times New Roman"/>
      <w:bCs/>
      <w:sz w:val="24"/>
      <w:szCs w:val="20"/>
      <w:lang w:eastAsia="it-IT" w:bidi="he-IL"/>
    </w:rPr>
  </w:style>
  <w:style w:type="paragraph" w:customStyle="1" w:styleId="OiaeaeiYiio2">
    <w:name w:val="O?ia eaeiYiio 2"/>
    <w:basedOn w:val="Normale"/>
    <w:rsid w:val="00CB2CCD"/>
    <w:pPr>
      <w:widowControl w:val="0"/>
      <w:spacing w:after="0"/>
      <w:jc w:val="right"/>
    </w:pPr>
    <w:rPr>
      <w:rFonts w:ascii="Times New Roman" w:eastAsia="Times New Roman" w:hAnsi="Times New Roman" w:cs="Times New Roman"/>
      <w:i/>
      <w:iCs/>
      <w:sz w:val="16"/>
      <w:szCs w:val="16"/>
      <w:lang w:val="en-US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01F8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0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61D68-BFF1-4F09-AD70-0C0704B0B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</dc:creator>
  <cp:lastModifiedBy>portatile</cp:lastModifiedBy>
  <cp:revision>16</cp:revision>
  <dcterms:created xsi:type="dcterms:W3CDTF">2017-11-06T10:26:00Z</dcterms:created>
  <dcterms:modified xsi:type="dcterms:W3CDTF">2017-11-18T11:41:00Z</dcterms:modified>
</cp:coreProperties>
</file>