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6D" w:rsidRDefault="00CC336D" w:rsidP="00CC336D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RODOLFO CUBETA</w:t>
      </w:r>
    </w:p>
    <w:p w:rsidR="00CC336D" w:rsidRDefault="00CC336D" w:rsidP="00CC336D">
      <w:pPr>
        <w:pStyle w:val="Standard"/>
        <w:rPr>
          <w:rFonts w:ascii="Arial" w:hAnsi="Arial"/>
          <w:sz w:val="20"/>
          <w:szCs w:val="20"/>
        </w:rPr>
      </w:pPr>
    </w:p>
    <w:p w:rsidR="00CC336D" w:rsidRDefault="00CC336D" w:rsidP="00CC336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Sperimentatore e ricercatore di arte pittorica, amante della musica e della poesia, Rodolfo Cubeta vive ed opera a Roma nell'area dei pittori di via </w:t>
      </w:r>
      <w:proofErr w:type="spellStart"/>
      <w:r>
        <w:rPr>
          <w:rFonts w:ascii="Arial" w:hAnsi="Arial"/>
          <w:sz w:val="20"/>
          <w:szCs w:val="20"/>
        </w:rPr>
        <w:t>Margutta</w:t>
      </w:r>
      <w:proofErr w:type="spellEnd"/>
      <w:r>
        <w:rPr>
          <w:rFonts w:ascii="Arial" w:hAnsi="Arial"/>
          <w:sz w:val="20"/>
          <w:szCs w:val="20"/>
        </w:rPr>
        <w:t xml:space="preserve">; si forma seguendo corsi e intensi studi di perfezionamento con  esperienze accanto a valenti artisti tra i quali </w:t>
      </w:r>
      <w:r>
        <w:rPr>
          <w:rFonts w:ascii="Arial" w:hAnsi="Arial"/>
          <w:i/>
          <w:iCs/>
          <w:sz w:val="20"/>
          <w:szCs w:val="20"/>
        </w:rPr>
        <w:t xml:space="preserve">Aldo </w:t>
      </w:r>
      <w:proofErr w:type="spellStart"/>
      <w:r>
        <w:rPr>
          <w:rFonts w:ascii="Arial" w:hAnsi="Arial"/>
          <w:i/>
          <w:iCs/>
          <w:sz w:val="20"/>
          <w:szCs w:val="20"/>
        </w:rPr>
        <w:t>Nicolini</w:t>
      </w:r>
      <w:proofErr w:type="spellEnd"/>
      <w:r>
        <w:rPr>
          <w:rFonts w:ascii="Arial" w:hAnsi="Arial"/>
          <w:i/>
          <w:iCs/>
          <w:sz w:val="20"/>
          <w:szCs w:val="20"/>
        </w:rPr>
        <w:t>. D</w:t>
      </w:r>
      <w:r>
        <w:rPr>
          <w:rFonts w:ascii="Arial" w:hAnsi="Arial"/>
          <w:sz w:val="20"/>
          <w:szCs w:val="20"/>
        </w:rPr>
        <w:t>a circa vent'anni nel campo della pittura, prende parte a varie manifestazioni ed eventi tra cui:</w:t>
      </w:r>
    </w:p>
    <w:p w:rsidR="00CC336D" w:rsidRDefault="00CC336D" w:rsidP="00CC336D">
      <w:pPr>
        <w:pStyle w:val="Standard"/>
        <w:jc w:val="both"/>
      </w:pPr>
      <w:r>
        <w:rPr>
          <w:rFonts w:ascii="Arial" w:hAnsi="Arial"/>
          <w:sz w:val="20"/>
          <w:szCs w:val="20"/>
        </w:rPr>
        <w:t>2006</w:t>
      </w:r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Expò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Pisa, </w:t>
      </w:r>
      <w:r>
        <w:rPr>
          <w:rFonts w:ascii="Arial" w:hAnsi="Arial"/>
          <w:sz w:val="20"/>
          <w:szCs w:val="20"/>
        </w:rPr>
        <w:t>2007</w:t>
      </w:r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Expò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Arte Ferroviaria al Lingotto Fiere (Torino), </w:t>
      </w:r>
      <w:r>
        <w:rPr>
          <w:rFonts w:ascii="Arial" w:hAnsi="Arial"/>
          <w:sz w:val="20"/>
          <w:szCs w:val="20"/>
        </w:rPr>
        <w:t>2007</w:t>
      </w:r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BinariArte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a Padova Fiere, </w:t>
      </w:r>
      <w:r>
        <w:rPr>
          <w:rFonts w:ascii="Arial" w:hAnsi="Arial"/>
          <w:sz w:val="20"/>
          <w:szCs w:val="20"/>
        </w:rPr>
        <w:t>2008</w:t>
      </w:r>
      <w:r>
        <w:rPr>
          <w:rFonts w:ascii="Arial" w:hAnsi="Arial"/>
          <w:i/>
          <w:iCs/>
          <w:sz w:val="20"/>
          <w:szCs w:val="20"/>
        </w:rPr>
        <w:t xml:space="preserve"> Santa Barbara, esposizione e performance nelle miniere di Iglesias (Cagliari) </w:t>
      </w:r>
      <w:r>
        <w:rPr>
          <w:rFonts w:ascii="Arial" w:hAnsi="Arial"/>
          <w:sz w:val="20"/>
          <w:szCs w:val="20"/>
        </w:rPr>
        <w:t>2009-2010</w:t>
      </w:r>
      <w:r>
        <w:rPr>
          <w:rFonts w:ascii="Arial" w:hAnsi="Arial"/>
          <w:i/>
          <w:iCs/>
          <w:sz w:val="20"/>
          <w:szCs w:val="20"/>
        </w:rPr>
        <w:t xml:space="preserve"> Ar(t)</w:t>
      </w:r>
      <w:proofErr w:type="spellStart"/>
      <w:r>
        <w:rPr>
          <w:rFonts w:ascii="Arial" w:hAnsi="Arial"/>
          <w:i/>
          <w:iCs/>
          <w:sz w:val="20"/>
          <w:szCs w:val="20"/>
        </w:rPr>
        <w:t>cevia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International Festival Art </w:t>
      </w:r>
      <w:proofErr w:type="spellStart"/>
      <w:r>
        <w:rPr>
          <w:rFonts w:ascii="Arial" w:hAnsi="Arial"/>
          <w:i/>
          <w:iCs/>
          <w:sz w:val="20"/>
          <w:szCs w:val="20"/>
        </w:rPr>
        <w:t>Arcevia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(Ancona), </w:t>
      </w:r>
      <w:r>
        <w:rPr>
          <w:rFonts w:ascii="Arial" w:hAnsi="Arial"/>
          <w:sz w:val="20"/>
          <w:szCs w:val="20"/>
        </w:rPr>
        <w:t>2011</w:t>
      </w:r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Emergency-Uk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London - Art </w:t>
      </w:r>
      <w:proofErr w:type="spellStart"/>
      <w:r>
        <w:rPr>
          <w:rFonts w:ascii="Arial" w:hAnsi="Arial"/>
          <w:i/>
          <w:iCs/>
          <w:sz w:val="20"/>
          <w:szCs w:val="20"/>
        </w:rPr>
        <w:t>Exhibition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(Wimbledon).</w:t>
      </w:r>
    </w:p>
    <w:p w:rsidR="00CC336D" w:rsidRPr="00C11FD3" w:rsidRDefault="00CC336D" w:rsidP="00CC336D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Recentemente gli viene riconosciuto un premio al merito in Roma,presso i Musei Capitolini </w:t>
      </w:r>
      <w:r>
        <w:rPr>
          <w:rFonts w:ascii="Arial" w:hAnsi="Arial"/>
          <w:i/>
          <w:iCs/>
          <w:sz w:val="20"/>
          <w:szCs w:val="20"/>
        </w:rPr>
        <w:t>“Sala Pietro da Cortona”</w:t>
      </w:r>
      <w:r>
        <w:rPr>
          <w:rFonts w:ascii="Arial" w:hAnsi="Arial"/>
          <w:sz w:val="20"/>
          <w:szCs w:val="20"/>
        </w:rPr>
        <w:t xml:space="preserve">, per essersi distinto nella sua attività </w:t>
      </w:r>
      <w:proofErr w:type="spellStart"/>
      <w:r>
        <w:rPr>
          <w:rFonts w:ascii="Arial" w:hAnsi="Arial"/>
          <w:sz w:val="20"/>
          <w:szCs w:val="20"/>
        </w:rPr>
        <w:t>artistica.Nominato</w:t>
      </w:r>
      <w:proofErr w:type="spellEnd"/>
      <w:r>
        <w:rPr>
          <w:rFonts w:ascii="Arial" w:hAnsi="Arial"/>
          <w:sz w:val="20"/>
          <w:szCs w:val="20"/>
        </w:rPr>
        <w:t xml:space="preserve"> nel 2011 Direttore del </w:t>
      </w:r>
      <w:r>
        <w:rPr>
          <w:rFonts w:ascii="Arial" w:hAnsi="Arial"/>
          <w:i/>
          <w:iCs/>
          <w:sz w:val="20"/>
          <w:szCs w:val="20"/>
        </w:rPr>
        <w:t>Museo di Arte Moderna e Contemporanea di Cerreto Laziale (</w:t>
      </w:r>
      <w:proofErr w:type="spellStart"/>
      <w:r>
        <w:rPr>
          <w:rFonts w:ascii="Arial" w:hAnsi="Arial"/>
          <w:i/>
          <w:iCs/>
          <w:sz w:val="20"/>
          <w:szCs w:val="20"/>
        </w:rPr>
        <w:t>M.A.M.E.C.</w:t>
      </w:r>
      <w:proofErr w:type="spellEnd"/>
      <w:r>
        <w:rPr>
          <w:rFonts w:ascii="Arial" w:hAnsi="Arial"/>
          <w:i/>
          <w:iCs/>
          <w:sz w:val="20"/>
          <w:szCs w:val="20"/>
        </w:rPr>
        <w:t>).</w:t>
      </w:r>
      <w:r>
        <w:rPr>
          <w:rFonts w:ascii="Arial" w:hAnsi="Arial"/>
          <w:sz w:val="20"/>
          <w:szCs w:val="20"/>
        </w:rPr>
        <w:t xml:space="preserve">Curatore e </w:t>
      </w:r>
      <w:proofErr w:type="spellStart"/>
      <w:r>
        <w:rPr>
          <w:rFonts w:ascii="Arial" w:hAnsi="Arial"/>
          <w:sz w:val="20"/>
          <w:szCs w:val="20"/>
        </w:rPr>
        <w:t>art-director</w:t>
      </w:r>
      <w:proofErr w:type="spellEnd"/>
      <w:r>
        <w:rPr>
          <w:rFonts w:ascii="Arial" w:hAnsi="Arial"/>
          <w:sz w:val="20"/>
          <w:szCs w:val="20"/>
        </w:rPr>
        <w:t xml:space="preserve"> della prima edizione </w:t>
      </w:r>
      <w:r w:rsidRPr="006B4EF6">
        <w:rPr>
          <w:rFonts w:ascii="Arial" w:hAnsi="Arial" w:cs="Arial"/>
          <w:b/>
          <w:bCs/>
          <w:sz w:val="20"/>
          <w:szCs w:val="20"/>
        </w:rPr>
        <w:t>“</w:t>
      </w:r>
      <w:r w:rsidRPr="006B4EF6">
        <w:rPr>
          <w:rFonts w:ascii="Arial" w:hAnsi="Arial" w:cs="Arial"/>
          <w:b/>
          <w:bCs/>
          <w:i/>
          <w:iCs/>
        </w:rPr>
        <w:t xml:space="preserve">Art Festival Cerreto Laziale 2012”  </w:t>
      </w:r>
      <w:r w:rsidRPr="006B4EF6">
        <w:rPr>
          <w:rFonts w:ascii="Arial" w:hAnsi="Arial" w:cs="Arial"/>
          <w:sz w:val="20"/>
          <w:szCs w:val="20"/>
        </w:rPr>
        <w:t xml:space="preserve">che si protrarrà nell'anno in corso dal </w:t>
      </w:r>
      <w:r w:rsidRPr="006B4EF6">
        <w:rPr>
          <w:rFonts w:ascii="Arial" w:hAnsi="Arial" w:cs="Arial"/>
          <w:i/>
          <w:iCs/>
          <w:sz w:val="20"/>
          <w:szCs w:val="20"/>
        </w:rPr>
        <w:t>9 giugno al 7 ottobre;</w:t>
      </w:r>
      <w:r w:rsidRPr="006B4EF6">
        <w:rPr>
          <w:rFonts w:ascii="Arial" w:hAnsi="Arial" w:cs="Arial"/>
          <w:sz w:val="20"/>
          <w:szCs w:val="20"/>
        </w:rPr>
        <w:t xml:space="preserve"> evento pregiato per l'accurata selezione di validissimi artisti in campo nazionale ed internazionale. In una recente intervista dichiara</w:t>
      </w:r>
      <w:r w:rsidRPr="006B4EF6">
        <w:rPr>
          <w:sz w:val="20"/>
          <w:szCs w:val="20"/>
        </w:rPr>
        <w:t>:</w:t>
      </w:r>
    </w:p>
    <w:p w:rsidR="00CC336D" w:rsidRDefault="00CC336D" w:rsidP="00CC336D">
      <w:pPr>
        <w:pStyle w:val="Standard"/>
        <w:jc w:val="both"/>
        <w:rPr>
          <w:rStyle w:val="Enfasicorsivo"/>
          <w:rFonts w:ascii="Arial" w:hAnsi="Arial"/>
          <w:color w:val="000000"/>
          <w:sz w:val="20"/>
          <w:szCs w:val="20"/>
        </w:rPr>
      </w:pPr>
      <w:r>
        <w:rPr>
          <w:rStyle w:val="Enfasicorsivo"/>
          <w:rFonts w:ascii="Arial" w:hAnsi="Arial"/>
          <w:color w:val="000000"/>
          <w:sz w:val="20"/>
          <w:szCs w:val="20"/>
        </w:rPr>
        <w:t xml:space="preserve">Dirigi il  MAMEC, un museo d’arte moderna, mi parli di questa esperienza? </w:t>
      </w:r>
    </w:p>
    <w:p w:rsidR="00CC336D" w:rsidRDefault="00CC336D" w:rsidP="00CC336D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Grazie per questa domanda Cristina, mi dai l'occasione per ringraziare l'amministrazione comunale di Cerreto Laziale che mi ha offerto questa possibilità e che ho accettato con garanzie di libero arbitrio su ciò che andremo a realizzare. Debbo dire per onestà di fatto che è la prima volta che mi trovo ad affrontare un'avventura del genere nel mondo artistico e che la cosa mi affascina. Il  </w:t>
      </w:r>
      <w:r w:rsidRPr="006B4EF6">
        <w:rPr>
          <w:rFonts w:ascii="Arial" w:hAnsi="Arial"/>
          <w:b/>
          <w:i/>
          <w:iCs/>
          <w:sz w:val="20"/>
          <w:szCs w:val="20"/>
        </w:rPr>
        <w:t>MAMEC</w:t>
      </w:r>
      <w:r>
        <w:rPr>
          <w:rFonts w:ascii="Arial" w:hAnsi="Arial"/>
          <w:i/>
          <w:iCs/>
          <w:sz w:val="20"/>
          <w:szCs w:val="20"/>
        </w:rPr>
        <w:t xml:space="preserve"> non sarà soltanto un museo nell'accezione classica del termine, ma un fulcro moderno di attività ed eventi artistico/culturali che si protrarranno nel tempo, non ultimo con l'intento di poter realizzare dei laboratori per giovani artisti. In questa avventura mi è di enorme aiuto la collaborazione della commissione scientifica composta dalla Dott.ssa Virginia Rosa e la Dott.ssa Romina Salvati, entrambe laureate in architettura, grazie al loro impegno e alle indubbie capacità,  credo e spero che riusciremo a realizzare un impiantito artistico/culturale più che dignitoso.</w:t>
      </w:r>
      <w:r>
        <w:rPr>
          <w:rFonts w:ascii="Arial" w:hAnsi="Arial"/>
          <w:i/>
          <w:iCs/>
          <w:sz w:val="20"/>
          <w:szCs w:val="20"/>
        </w:rPr>
        <w:br/>
      </w:r>
    </w:p>
    <w:p w:rsidR="00CC336D" w:rsidRPr="006B4EF6" w:rsidRDefault="00CC336D" w:rsidP="00CC336D">
      <w:pPr>
        <w:pStyle w:val="Standard"/>
        <w:jc w:val="both"/>
      </w:pPr>
      <w:r w:rsidRPr="006B4EF6">
        <w:rPr>
          <w:rFonts w:ascii="Arial" w:hAnsi="Arial"/>
          <w:iCs/>
          <w:sz w:val="20"/>
          <w:szCs w:val="20"/>
        </w:rPr>
        <w:t xml:space="preserve">***La vera opera d'arte nasce dall'artista in modo misterioso, enigmatico, mistico. Staccandosi da lui assume una sua personalità e diviene un soggetto indipendente, con un suo respiro spirituale e una sua vita concreta. Diventa un aspetto dell'essere. Non è dunque un fenomeno casuale, una presenza anche spiritualmente indifferente, ma ha come ogni essere energie creative, attive. Vive, agisce e collabora alla creazione della vita spirituale.  (da“ Lo spirituale nell'arte”  di </w:t>
      </w:r>
      <w:r w:rsidRPr="006B4EF6">
        <w:rPr>
          <w:rFonts w:ascii="Arial" w:hAnsi="Arial"/>
          <w:b/>
          <w:bCs/>
          <w:iCs/>
          <w:sz w:val="20"/>
          <w:szCs w:val="20"/>
        </w:rPr>
        <w:t>W. Kandinsky)***</w:t>
      </w:r>
    </w:p>
    <w:p w:rsidR="00C82935" w:rsidRDefault="00C82935"/>
    <w:sectPr w:rsidR="00C82935" w:rsidSect="001832A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336D"/>
    <w:rsid w:val="00C82935"/>
    <w:rsid w:val="00CC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9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C3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Enfasicorsivo">
    <w:name w:val="Emphasis"/>
    <w:rsid w:val="00CC33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>Casa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</dc:creator>
  <cp:keywords/>
  <dc:description/>
  <cp:lastModifiedBy>Rod</cp:lastModifiedBy>
  <cp:revision>1</cp:revision>
  <dcterms:created xsi:type="dcterms:W3CDTF">2012-05-28T07:16:00Z</dcterms:created>
  <dcterms:modified xsi:type="dcterms:W3CDTF">2012-05-28T07:17:00Z</dcterms:modified>
</cp:coreProperties>
</file>