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EB" w:rsidRDefault="00B91EEB" w:rsidP="00B91EEB">
      <w:pPr>
        <w:widowControl/>
        <w:overflowPunct/>
        <w:autoSpaceDE/>
        <w:autoSpaceDN/>
        <w:adjustRightInd/>
        <w:spacing w:before="100" w:beforeAutospacing="1" w:after="100" w:afterAutospacing="1"/>
        <w:outlineLvl w:val="1"/>
        <w:rPr>
          <w:rFonts w:ascii="Arial" w:hAnsi="Arial" w:cs="Arial"/>
          <w:b/>
          <w:bCs/>
          <w:kern w:val="0"/>
          <w:sz w:val="18"/>
          <w:szCs w:val="18"/>
        </w:rPr>
      </w:pPr>
      <w:r w:rsidRPr="00B91EEB">
        <w:rPr>
          <w:rFonts w:ascii="Arial" w:hAnsi="Arial" w:cs="Arial"/>
          <w:b/>
          <w:bCs/>
          <w:kern w:val="0"/>
          <w:sz w:val="18"/>
          <w:szCs w:val="18"/>
        </w:rPr>
        <w:t xml:space="preserve">Kelly </w:t>
      </w:r>
      <w:proofErr w:type="spellStart"/>
      <w:r w:rsidRPr="00B91EEB">
        <w:rPr>
          <w:rFonts w:ascii="Arial" w:hAnsi="Arial" w:cs="Arial"/>
          <w:b/>
          <w:bCs/>
          <w:kern w:val="0"/>
          <w:sz w:val="18"/>
          <w:szCs w:val="18"/>
        </w:rPr>
        <w:t>Ratchford</w:t>
      </w:r>
      <w:proofErr w:type="spellEnd"/>
      <w:r w:rsidRPr="00B91EEB"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kern w:val="0"/>
          <w:sz w:val="18"/>
          <w:szCs w:val="18"/>
        </w:rPr>
        <w:t>–</w:t>
      </w:r>
      <w:r w:rsidRPr="00B91EEB">
        <w:rPr>
          <w:rFonts w:ascii="Arial" w:hAnsi="Arial" w:cs="Arial"/>
          <w:b/>
          <w:bCs/>
          <w:kern w:val="0"/>
          <w:sz w:val="18"/>
          <w:szCs w:val="18"/>
        </w:rPr>
        <w:t xml:space="preserve"> Artist</w:t>
      </w:r>
    </w:p>
    <w:p w:rsidR="00EC2107" w:rsidRPr="00B91EEB" w:rsidRDefault="00EC2107" w:rsidP="00B91EEB">
      <w:pPr>
        <w:widowControl/>
        <w:overflowPunct/>
        <w:autoSpaceDE/>
        <w:autoSpaceDN/>
        <w:adjustRightInd/>
        <w:spacing w:before="100" w:beforeAutospacing="1" w:after="100" w:afterAutospacing="1"/>
        <w:outlineLvl w:val="1"/>
        <w:rPr>
          <w:rFonts w:ascii="Arial" w:hAnsi="Arial" w:cs="Arial"/>
          <w:b/>
          <w:bCs/>
          <w:kern w:val="0"/>
          <w:sz w:val="18"/>
          <w:szCs w:val="18"/>
        </w:rPr>
      </w:pPr>
      <w:r w:rsidRPr="00B91EEB">
        <w:rPr>
          <w:rFonts w:ascii="Arial" w:hAnsi="Arial" w:cs="Arial"/>
          <w:b/>
          <w:bCs/>
          <w:kern w:val="0"/>
          <w:sz w:val="18"/>
          <w:szCs w:val="18"/>
        </w:rPr>
        <w:t>2017</w:t>
      </w:r>
    </w:p>
    <w:p w:rsidR="001E326F" w:rsidRPr="00B91EEB" w:rsidRDefault="00A72BFC" w:rsidP="00E962F0">
      <w:pPr>
        <w:pStyle w:val="ListParagraph"/>
        <w:widowControl/>
        <w:numPr>
          <w:ilvl w:val="0"/>
          <w:numId w:val="9"/>
        </w:numPr>
        <w:overflowPunct/>
        <w:autoSpaceDE/>
        <w:autoSpaceDN/>
        <w:adjustRightInd/>
        <w:spacing w:before="100" w:beforeAutospacing="1" w:after="100" w:afterAutospacing="1"/>
        <w:outlineLvl w:val="1"/>
        <w:rPr>
          <w:rFonts w:ascii="Arial" w:hAnsi="Arial" w:cs="Arial"/>
          <w:bCs/>
          <w:kern w:val="0"/>
          <w:sz w:val="18"/>
          <w:szCs w:val="18"/>
        </w:rPr>
      </w:pPr>
      <w:r w:rsidRPr="00B91EEB">
        <w:rPr>
          <w:rFonts w:ascii="Arial" w:hAnsi="Arial" w:cs="Arial"/>
          <w:bCs/>
          <w:kern w:val="0"/>
          <w:sz w:val="18"/>
          <w:szCs w:val="18"/>
        </w:rPr>
        <w:t>‘</w:t>
      </w:r>
      <w:r w:rsidR="00E71F4B" w:rsidRPr="00B91EEB">
        <w:rPr>
          <w:rFonts w:ascii="Arial" w:hAnsi="Arial" w:cs="Arial"/>
          <w:bCs/>
          <w:kern w:val="0"/>
          <w:sz w:val="18"/>
          <w:szCs w:val="18"/>
        </w:rPr>
        <w:t>Things Are Going to S</w:t>
      </w:r>
      <w:r w:rsidR="00EC2107" w:rsidRPr="00B91EEB">
        <w:rPr>
          <w:rFonts w:ascii="Arial" w:hAnsi="Arial" w:cs="Arial"/>
          <w:bCs/>
          <w:kern w:val="0"/>
          <w:sz w:val="18"/>
          <w:szCs w:val="18"/>
        </w:rPr>
        <w:t>lide</w:t>
      </w:r>
      <w:r w:rsidRPr="00B91EEB">
        <w:rPr>
          <w:rFonts w:ascii="Arial" w:hAnsi="Arial" w:cs="Arial"/>
          <w:bCs/>
          <w:kern w:val="0"/>
          <w:sz w:val="18"/>
          <w:szCs w:val="18"/>
        </w:rPr>
        <w:t>’</w:t>
      </w:r>
      <w:r w:rsidR="00EC2107" w:rsidRPr="00B91EEB">
        <w:rPr>
          <w:rFonts w:ascii="Arial" w:hAnsi="Arial" w:cs="Arial"/>
          <w:bCs/>
          <w:kern w:val="0"/>
          <w:sz w:val="18"/>
          <w:szCs w:val="18"/>
        </w:rPr>
        <w:t>, two per</w:t>
      </w:r>
      <w:r w:rsidRPr="00B91EEB">
        <w:rPr>
          <w:rFonts w:ascii="Arial" w:hAnsi="Arial" w:cs="Arial"/>
          <w:bCs/>
          <w:kern w:val="0"/>
          <w:sz w:val="18"/>
          <w:szCs w:val="18"/>
        </w:rPr>
        <w:t>son exhibition</w:t>
      </w:r>
      <w:r w:rsidR="00EC2107" w:rsidRPr="00B91EEB">
        <w:rPr>
          <w:rFonts w:ascii="Arial" w:hAnsi="Arial" w:cs="Arial"/>
          <w:bCs/>
          <w:kern w:val="0"/>
          <w:sz w:val="18"/>
          <w:szCs w:val="18"/>
        </w:rPr>
        <w:t xml:space="preserve"> at the Olivier Cornet Gallery, Dublin</w:t>
      </w:r>
    </w:p>
    <w:p w:rsidR="00EC2107" w:rsidRPr="00B91EEB" w:rsidRDefault="001E326F" w:rsidP="00E962F0">
      <w:pPr>
        <w:pStyle w:val="ListParagraph"/>
        <w:widowControl/>
        <w:numPr>
          <w:ilvl w:val="0"/>
          <w:numId w:val="9"/>
        </w:numPr>
        <w:overflowPunct/>
        <w:autoSpaceDE/>
        <w:autoSpaceDN/>
        <w:adjustRightInd/>
        <w:spacing w:before="100" w:beforeAutospacing="1" w:after="100" w:afterAutospacing="1"/>
        <w:outlineLvl w:val="1"/>
        <w:rPr>
          <w:rFonts w:ascii="Arial" w:hAnsi="Arial" w:cs="Arial"/>
          <w:bCs/>
          <w:kern w:val="0"/>
          <w:sz w:val="18"/>
          <w:szCs w:val="18"/>
        </w:rPr>
      </w:pPr>
      <w:r w:rsidRPr="00B91EEB">
        <w:rPr>
          <w:rFonts w:ascii="Arial" w:hAnsi="Arial" w:cs="Arial"/>
          <w:bCs/>
          <w:kern w:val="0"/>
          <w:sz w:val="18"/>
          <w:szCs w:val="18"/>
        </w:rPr>
        <w:t>London Art Fair, Jill George Gallery</w:t>
      </w:r>
    </w:p>
    <w:p w:rsidR="00566E0D" w:rsidRPr="00B91EEB" w:rsidRDefault="00566E0D" w:rsidP="00E962F0">
      <w:pPr>
        <w:pStyle w:val="ListParagraph"/>
        <w:widowControl/>
        <w:numPr>
          <w:ilvl w:val="0"/>
          <w:numId w:val="9"/>
        </w:numPr>
        <w:overflowPunct/>
        <w:autoSpaceDE/>
        <w:autoSpaceDN/>
        <w:adjustRightInd/>
        <w:spacing w:before="100" w:beforeAutospacing="1" w:after="100" w:afterAutospacing="1"/>
        <w:outlineLvl w:val="1"/>
        <w:rPr>
          <w:rFonts w:ascii="Arial" w:hAnsi="Arial" w:cs="Arial"/>
          <w:bCs/>
          <w:kern w:val="0"/>
          <w:sz w:val="18"/>
          <w:szCs w:val="18"/>
        </w:rPr>
      </w:pPr>
      <w:r w:rsidRPr="00B91EEB">
        <w:rPr>
          <w:rFonts w:ascii="Arial" w:hAnsi="Arial" w:cs="Arial"/>
          <w:bCs/>
          <w:kern w:val="0"/>
          <w:sz w:val="18"/>
          <w:szCs w:val="18"/>
        </w:rPr>
        <w:t>‘Elevation’ group show at the Olivier Cornet Gallery, Dublin</w:t>
      </w:r>
    </w:p>
    <w:p w:rsidR="00EC2107" w:rsidRPr="00B91EEB" w:rsidRDefault="00EC2107" w:rsidP="00E962F0">
      <w:pPr>
        <w:widowControl/>
        <w:overflowPunct/>
        <w:autoSpaceDE/>
        <w:autoSpaceDN/>
        <w:adjustRightInd/>
        <w:spacing w:before="100" w:beforeAutospacing="1" w:after="100" w:afterAutospacing="1"/>
        <w:outlineLvl w:val="1"/>
        <w:rPr>
          <w:rFonts w:ascii="Arial" w:hAnsi="Arial" w:cs="Arial"/>
          <w:b/>
          <w:bCs/>
          <w:kern w:val="0"/>
          <w:sz w:val="18"/>
          <w:szCs w:val="18"/>
        </w:rPr>
      </w:pPr>
      <w:r w:rsidRPr="00B91EEB">
        <w:rPr>
          <w:rFonts w:ascii="Arial" w:hAnsi="Arial" w:cs="Arial"/>
          <w:b/>
          <w:bCs/>
          <w:kern w:val="0"/>
          <w:sz w:val="18"/>
          <w:szCs w:val="18"/>
        </w:rPr>
        <w:t>2016</w:t>
      </w:r>
    </w:p>
    <w:p w:rsidR="00E71F4B" w:rsidRPr="00B91EEB" w:rsidRDefault="00E71F4B" w:rsidP="00E962F0">
      <w:pPr>
        <w:pStyle w:val="ListParagraph"/>
        <w:widowControl/>
        <w:numPr>
          <w:ilvl w:val="0"/>
          <w:numId w:val="8"/>
        </w:numPr>
        <w:overflowPunct/>
        <w:autoSpaceDE/>
        <w:autoSpaceDN/>
        <w:adjustRightInd/>
        <w:spacing w:before="100" w:beforeAutospacing="1" w:after="100" w:afterAutospacing="1"/>
        <w:outlineLvl w:val="1"/>
        <w:rPr>
          <w:rFonts w:ascii="Arial" w:hAnsi="Arial" w:cs="Arial"/>
          <w:bCs/>
          <w:kern w:val="0"/>
          <w:sz w:val="18"/>
          <w:szCs w:val="18"/>
        </w:rPr>
      </w:pPr>
      <w:r w:rsidRPr="00B91EEB">
        <w:rPr>
          <w:rFonts w:ascii="Arial" w:hAnsi="Arial" w:cs="Arial"/>
          <w:bCs/>
          <w:kern w:val="0"/>
          <w:sz w:val="18"/>
          <w:szCs w:val="18"/>
        </w:rPr>
        <w:t>Art Toronto, Jill George Gallery</w:t>
      </w:r>
    </w:p>
    <w:p w:rsidR="00E71F4B" w:rsidRPr="00B91EEB" w:rsidRDefault="00EC2107" w:rsidP="00E962F0">
      <w:pPr>
        <w:pStyle w:val="ListParagraph"/>
        <w:widowControl/>
        <w:numPr>
          <w:ilvl w:val="0"/>
          <w:numId w:val="8"/>
        </w:numPr>
        <w:overflowPunct/>
        <w:autoSpaceDE/>
        <w:autoSpaceDN/>
        <w:adjustRightInd/>
        <w:spacing w:before="100" w:beforeAutospacing="1" w:after="100" w:afterAutospacing="1"/>
        <w:outlineLvl w:val="1"/>
        <w:rPr>
          <w:rFonts w:ascii="Arial" w:hAnsi="Arial" w:cs="Arial"/>
          <w:bCs/>
          <w:kern w:val="0"/>
          <w:sz w:val="18"/>
          <w:szCs w:val="18"/>
        </w:rPr>
      </w:pPr>
      <w:r w:rsidRPr="00B91EEB">
        <w:rPr>
          <w:rFonts w:ascii="Arial" w:hAnsi="Arial" w:cs="Arial"/>
          <w:bCs/>
          <w:kern w:val="0"/>
          <w:sz w:val="18"/>
          <w:szCs w:val="18"/>
        </w:rPr>
        <w:t>‘Republic’, Group show at the Olivier Cornet Gallery, Dublin</w:t>
      </w:r>
    </w:p>
    <w:p w:rsidR="00E71F4B" w:rsidRPr="00B91EEB" w:rsidRDefault="00EC2107" w:rsidP="00B91EEB">
      <w:pPr>
        <w:pStyle w:val="ListParagraph"/>
        <w:widowControl/>
        <w:numPr>
          <w:ilvl w:val="0"/>
          <w:numId w:val="8"/>
        </w:numPr>
        <w:overflowPunct/>
        <w:autoSpaceDE/>
        <w:autoSpaceDN/>
        <w:adjustRightInd/>
        <w:spacing w:before="100" w:beforeAutospacing="1" w:after="100" w:afterAutospacing="1"/>
        <w:outlineLvl w:val="1"/>
        <w:rPr>
          <w:rFonts w:ascii="Arial" w:hAnsi="Arial" w:cs="Arial"/>
          <w:bCs/>
          <w:kern w:val="0"/>
          <w:sz w:val="18"/>
          <w:szCs w:val="18"/>
        </w:rPr>
      </w:pPr>
      <w:r w:rsidRPr="00B91EEB">
        <w:rPr>
          <w:rFonts w:ascii="Arial" w:hAnsi="Arial" w:cs="Arial"/>
          <w:bCs/>
          <w:kern w:val="0"/>
          <w:sz w:val="18"/>
          <w:szCs w:val="18"/>
        </w:rPr>
        <w:t xml:space="preserve">VUE Art Fair, </w:t>
      </w:r>
      <w:r w:rsidR="00566E0D" w:rsidRPr="00B91EEB">
        <w:rPr>
          <w:rFonts w:ascii="Arial" w:hAnsi="Arial" w:cs="Arial"/>
          <w:bCs/>
          <w:kern w:val="0"/>
          <w:sz w:val="18"/>
          <w:szCs w:val="18"/>
        </w:rPr>
        <w:t>Royal Hibernian Academy, group show with</w:t>
      </w:r>
      <w:r w:rsidRPr="00B91EEB">
        <w:rPr>
          <w:rFonts w:ascii="Arial" w:hAnsi="Arial" w:cs="Arial"/>
          <w:bCs/>
          <w:kern w:val="0"/>
          <w:sz w:val="18"/>
          <w:szCs w:val="18"/>
        </w:rPr>
        <w:t xml:space="preserve"> the Olivier Cornet Gallery, Dublin</w:t>
      </w:r>
    </w:p>
    <w:p w:rsidR="00E71F4B" w:rsidRPr="00B91EEB" w:rsidRDefault="00EC2107" w:rsidP="00E71F4B">
      <w:pPr>
        <w:pStyle w:val="ListParagraph"/>
        <w:widowControl/>
        <w:numPr>
          <w:ilvl w:val="0"/>
          <w:numId w:val="8"/>
        </w:numPr>
        <w:overflowPunct/>
        <w:autoSpaceDE/>
        <w:autoSpaceDN/>
        <w:adjustRightInd/>
        <w:spacing w:before="100" w:beforeAutospacing="1" w:after="100" w:afterAutospacing="1"/>
        <w:outlineLvl w:val="1"/>
        <w:rPr>
          <w:rFonts w:ascii="Arial" w:hAnsi="Arial" w:cs="Arial"/>
          <w:bCs/>
          <w:kern w:val="0"/>
          <w:sz w:val="18"/>
          <w:szCs w:val="18"/>
        </w:rPr>
      </w:pPr>
      <w:r w:rsidRPr="00B91EEB">
        <w:rPr>
          <w:rFonts w:ascii="Arial" w:hAnsi="Arial" w:cs="Arial"/>
          <w:bCs/>
          <w:kern w:val="0"/>
          <w:sz w:val="18"/>
          <w:szCs w:val="18"/>
        </w:rPr>
        <w:t xml:space="preserve">‘Autumn Delights’, group show, Jill George Gallery at </w:t>
      </w:r>
      <w:proofErr w:type="spellStart"/>
      <w:r w:rsidRPr="00B91EEB">
        <w:rPr>
          <w:rFonts w:ascii="Arial" w:hAnsi="Arial" w:cs="Arial"/>
          <w:bCs/>
          <w:kern w:val="0"/>
          <w:sz w:val="18"/>
          <w:szCs w:val="18"/>
        </w:rPr>
        <w:t>Coningsby</w:t>
      </w:r>
      <w:proofErr w:type="spellEnd"/>
      <w:r w:rsidRPr="00B91EEB">
        <w:rPr>
          <w:rFonts w:ascii="Arial" w:hAnsi="Arial" w:cs="Arial"/>
          <w:bCs/>
          <w:kern w:val="0"/>
          <w:sz w:val="18"/>
          <w:szCs w:val="18"/>
        </w:rPr>
        <w:t xml:space="preserve"> Gallery, London</w:t>
      </w:r>
    </w:p>
    <w:p w:rsidR="00E71F4B" w:rsidRPr="00B91EEB" w:rsidRDefault="00E71F4B" w:rsidP="00E962F0">
      <w:pPr>
        <w:pStyle w:val="ListParagraph"/>
        <w:widowControl/>
        <w:numPr>
          <w:ilvl w:val="0"/>
          <w:numId w:val="8"/>
        </w:numPr>
        <w:overflowPunct/>
        <w:autoSpaceDE/>
        <w:autoSpaceDN/>
        <w:adjustRightInd/>
        <w:spacing w:before="100" w:beforeAutospacing="1" w:after="100" w:afterAutospacing="1"/>
        <w:outlineLvl w:val="1"/>
        <w:rPr>
          <w:rFonts w:ascii="Arial" w:hAnsi="Arial" w:cs="Arial"/>
          <w:bCs/>
          <w:kern w:val="0"/>
          <w:sz w:val="18"/>
          <w:szCs w:val="18"/>
        </w:rPr>
      </w:pPr>
      <w:r w:rsidRPr="00B91EEB">
        <w:rPr>
          <w:rFonts w:ascii="Arial" w:hAnsi="Arial" w:cs="Arial"/>
          <w:bCs/>
          <w:kern w:val="0"/>
          <w:sz w:val="18"/>
          <w:szCs w:val="18"/>
        </w:rPr>
        <w:t>London Art Fair, Jill George Gallery</w:t>
      </w:r>
    </w:p>
    <w:p w:rsidR="00E962F0" w:rsidRPr="00B91EEB" w:rsidRDefault="00E962F0" w:rsidP="00E962F0">
      <w:pPr>
        <w:widowControl/>
        <w:overflowPunct/>
        <w:autoSpaceDE/>
        <w:autoSpaceDN/>
        <w:adjustRightInd/>
        <w:spacing w:before="100" w:beforeAutospacing="1" w:after="100" w:afterAutospacing="1"/>
        <w:outlineLvl w:val="1"/>
        <w:rPr>
          <w:rFonts w:ascii="Arial" w:hAnsi="Arial" w:cs="Arial"/>
          <w:b/>
          <w:bCs/>
          <w:kern w:val="0"/>
          <w:sz w:val="18"/>
          <w:szCs w:val="18"/>
        </w:rPr>
      </w:pPr>
      <w:r w:rsidRPr="00B91EEB">
        <w:rPr>
          <w:rFonts w:ascii="Arial" w:hAnsi="Arial" w:cs="Arial"/>
          <w:b/>
          <w:bCs/>
          <w:kern w:val="0"/>
          <w:sz w:val="18"/>
          <w:szCs w:val="18"/>
        </w:rPr>
        <w:t>2015</w:t>
      </w:r>
    </w:p>
    <w:p w:rsidR="00EC2107" w:rsidRPr="00B91EEB" w:rsidRDefault="00EC2107" w:rsidP="00E962F0">
      <w:pPr>
        <w:widowControl/>
        <w:numPr>
          <w:ilvl w:val="0"/>
          <w:numId w:val="7"/>
        </w:numPr>
        <w:overflowPunct/>
        <w:autoSpaceDE/>
        <w:autoSpaceDN/>
        <w:adjustRightInd/>
        <w:spacing w:before="100" w:beforeAutospacing="1" w:after="100" w:afterAutospacing="1"/>
        <w:outlineLvl w:val="1"/>
        <w:rPr>
          <w:rFonts w:ascii="Arial" w:hAnsi="Arial" w:cs="Arial"/>
          <w:bCs/>
          <w:kern w:val="0"/>
          <w:sz w:val="18"/>
          <w:szCs w:val="18"/>
        </w:rPr>
      </w:pPr>
      <w:r w:rsidRPr="00B91EEB">
        <w:rPr>
          <w:rFonts w:ascii="Arial" w:hAnsi="Arial" w:cs="Arial"/>
          <w:bCs/>
          <w:kern w:val="0"/>
          <w:sz w:val="18"/>
          <w:szCs w:val="18"/>
        </w:rPr>
        <w:t>Art Toronto, Jill George Gallery</w:t>
      </w:r>
    </w:p>
    <w:p w:rsidR="00566E0D" w:rsidRPr="00B91EEB" w:rsidRDefault="00EC2107" w:rsidP="00E962F0">
      <w:pPr>
        <w:widowControl/>
        <w:numPr>
          <w:ilvl w:val="0"/>
          <w:numId w:val="7"/>
        </w:numPr>
        <w:overflowPunct/>
        <w:autoSpaceDE/>
        <w:autoSpaceDN/>
        <w:adjustRightInd/>
        <w:spacing w:before="100" w:beforeAutospacing="1" w:after="100" w:afterAutospacing="1"/>
        <w:outlineLvl w:val="1"/>
        <w:rPr>
          <w:rFonts w:ascii="Arial" w:hAnsi="Arial" w:cs="Arial"/>
          <w:bCs/>
          <w:kern w:val="0"/>
          <w:sz w:val="18"/>
          <w:szCs w:val="18"/>
        </w:rPr>
      </w:pPr>
      <w:r w:rsidRPr="00B91EEB">
        <w:rPr>
          <w:rFonts w:ascii="Arial" w:hAnsi="Arial" w:cs="Arial"/>
          <w:bCs/>
          <w:kern w:val="0"/>
          <w:sz w:val="18"/>
          <w:szCs w:val="18"/>
        </w:rPr>
        <w:t xml:space="preserve">‘Hopscotch’, group show </w:t>
      </w:r>
      <w:proofErr w:type="spellStart"/>
      <w:r w:rsidRPr="00B91EEB">
        <w:rPr>
          <w:rFonts w:ascii="Arial" w:hAnsi="Arial" w:cs="Arial"/>
          <w:bCs/>
          <w:kern w:val="0"/>
          <w:sz w:val="18"/>
          <w:szCs w:val="18"/>
        </w:rPr>
        <w:t>curated</w:t>
      </w:r>
      <w:proofErr w:type="spellEnd"/>
      <w:r w:rsidRPr="00B91EEB">
        <w:rPr>
          <w:rFonts w:ascii="Arial" w:hAnsi="Arial" w:cs="Arial"/>
          <w:bCs/>
          <w:kern w:val="0"/>
          <w:sz w:val="18"/>
          <w:szCs w:val="18"/>
        </w:rPr>
        <w:t xml:space="preserve"> b</w:t>
      </w:r>
      <w:r w:rsidR="00566E0D" w:rsidRPr="00B91EEB">
        <w:rPr>
          <w:rFonts w:ascii="Arial" w:hAnsi="Arial" w:cs="Arial"/>
          <w:bCs/>
          <w:kern w:val="0"/>
          <w:sz w:val="18"/>
          <w:szCs w:val="18"/>
        </w:rPr>
        <w:t>y the Olivier Cornet Gallery</w:t>
      </w:r>
    </w:p>
    <w:p w:rsidR="00EC2107" w:rsidRPr="00B91EEB" w:rsidRDefault="00EC2107" w:rsidP="00E962F0">
      <w:pPr>
        <w:widowControl/>
        <w:numPr>
          <w:ilvl w:val="0"/>
          <w:numId w:val="7"/>
        </w:numPr>
        <w:overflowPunct/>
        <w:autoSpaceDE/>
        <w:autoSpaceDN/>
        <w:adjustRightInd/>
        <w:spacing w:before="100" w:beforeAutospacing="1" w:after="100" w:afterAutospacing="1"/>
        <w:outlineLvl w:val="1"/>
        <w:rPr>
          <w:rFonts w:ascii="Arial" w:hAnsi="Arial" w:cs="Arial"/>
          <w:bCs/>
          <w:kern w:val="0"/>
          <w:sz w:val="18"/>
          <w:szCs w:val="18"/>
        </w:rPr>
      </w:pPr>
      <w:r w:rsidRPr="00B91EEB">
        <w:rPr>
          <w:rFonts w:ascii="Arial" w:hAnsi="Arial" w:cs="Arial"/>
          <w:bCs/>
          <w:kern w:val="0"/>
          <w:sz w:val="18"/>
          <w:szCs w:val="18"/>
        </w:rPr>
        <w:t>VUE Art Fa</w:t>
      </w:r>
      <w:r w:rsidR="00566E0D" w:rsidRPr="00B91EEB">
        <w:rPr>
          <w:rFonts w:ascii="Arial" w:hAnsi="Arial" w:cs="Arial"/>
          <w:bCs/>
          <w:kern w:val="0"/>
          <w:sz w:val="18"/>
          <w:szCs w:val="18"/>
        </w:rPr>
        <w:t xml:space="preserve">ir, Royal Hibernian Academy, group show with </w:t>
      </w:r>
      <w:r w:rsidRPr="00B91EEB">
        <w:rPr>
          <w:rFonts w:ascii="Arial" w:hAnsi="Arial" w:cs="Arial"/>
          <w:bCs/>
          <w:kern w:val="0"/>
          <w:sz w:val="18"/>
          <w:szCs w:val="18"/>
        </w:rPr>
        <w:t>the Olivier Cornet Gallery, Dublin</w:t>
      </w:r>
    </w:p>
    <w:p w:rsidR="00EC2107" w:rsidRPr="00B91EEB" w:rsidRDefault="00EC2107" w:rsidP="00E962F0">
      <w:pPr>
        <w:widowControl/>
        <w:numPr>
          <w:ilvl w:val="0"/>
          <w:numId w:val="7"/>
        </w:numPr>
        <w:overflowPunct/>
        <w:autoSpaceDE/>
        <w:autoSpaceDN/>
        <w:adjustRightInd/>
        <w:spacing w:before="100" w:beforeAutospacing="1" w:after="100" w:afterAutospacing="1"/>
        <w:outlineLvl w:val="1"/>
        <w:rPr>
          <w:rFonts w:ascii="Arial" w:hAnsi="Arial" w:cs="Arial"/>
          <w:bCs/>
          <w:kern w:val="0"/>
          <w:sz w:val="18"/>
          <w:szCs w:val="18"/>
        </w:rPr>
      </w:pPr>
      <w:r w:rsidRPr="00B91EEB">
        <w:rPr>
          <w:rFonts w:ascii="Arial" w:hAnsi="Arial" w:cs="Arial"/>
          <w:bCs/>
          <w:kern w:val="0"/>
          <w:sz w:val="18"/>
          <w:szCs w:val="18"/>
        </w:rPr>
        <w:t>‘5 Cavendish Row’, group show at the Olivier Cornet Gallery, Dublin</w:t>
      </w:r>
    </w:p>
    <w:p w:rsidR="00E962F0" w:rsidRPr="00B91EEB" w:rsidRDefault="00E962F0" w:rsidP="00E962F0">
      <w:pPr>
        <w:widowControl/>
        <w:numPr>
          <w:ilvl w:val="0"/>
          <w:numId w:val="7"/>
        </w:numPr>
        <w:overflowPunct/>
        <w:autoSpaceDE/>
        <w:autoSpaceDN/>
        <w:adjustRightInd/>
        <w:spacing w:before="100" w:beforeAutospacing="1" w:after="100" w:afterAutospacing="1"/>
        <w:outlineLvl w:val="1"/>
        <w:rPr>
          <w:rFonts w:ascii="Arial" w:hAnsi="Arial" w:cs="Arial"/>
          <w:bCs/>
          <w:kern w:val="0"/>
          <w:sz w:val="18"/>
          <w:szCs w:val="18"/>
        </w:rPr>
      </w:pPr>
      <w:r w:rsidRPr="00B91EEB">
        <w:rPr>
          <w:rFonts w:ascii="Arial" w:hAnsi="Arial" w:cs="Arial"/>
          <w:bCs/>
          <w:kern w:val="0"/>
          <w:sz w:val="18"/>
          <w:szCs w:val="18"/>
        </w:rPr>
        <w:t>‘Salad Days’ Olivier Cornet Gallery, Dublin</w:t>
      </w:r>
    </w:p>
    <w:p w:rsidR="00E962F0" w:rsidRPr="00B91EEB" w:rsidRDefault="00EC2107" w:rsidP="00E962F0">
      <w:pPr>
        <w:widowControl/>
        <w:numPr>
          <w:ilvl w:val="0"/>
          <w:numId w:val="7"/>
        </w:numPr>
        <w:overflowPunct/>
        <w:autoSpaceDE/>
        <w:autoSpaceDN/>
        <w:adjustRightInd/>
        <w:spacing w:before="100" w:beforeAutospacing="1" w:after="100" w:afterAutospacing="1"/>
        <w:outlineLvl w:val="1"/>
        <w:rPr>
          <w:rFonts w:ascii="Arial" w:hAnsi="Arial" w:cs="Arial"/>
          <w:b/>
          <w:bCs/>
          <w:kern w:val="0"/>
          <w:sz w:val="18"/>
          <w:szCs w:val="18"/>
        </w:rPr>
      </w:pPr>
      <w:r w:rsidRPr="00B91EEB">
        <w:rPr>
          <w:rFonts w:ascii="Arial" w:hAnsi="Arial" w:cs="Arial"/>
          <w:bCs/>
          <w:kern w:val="0"/>
          <w:sz w:val="18"/>
          <w:szCs w:val="18"/>
        </w:rPr>
        <w:t xml:space="preserve">‘A Terrible Beauty’, </w:t>
      </w:r>
      <w:r w:rsidR="00E962F0" w:rsidRPr="00B91EEB">
        <w:rPr>
          <w:rFonts w:ascii="Arial" w:hAnsi="Arial" w:cs="Arial"/>
          <w:bCs/>
          <w:kern w:val="0"/>
          <w:sz w:val="18"/>
          <w:szCs w:val="18"/>
        </w:rPr>
        <w:t xml:space="preserve">group show </w:t>
      </w:r>
      <w:proofErr w:type="spellStart"/>
      <w:r w:rsidR="00E962F0" w:rsidRPr="00B91EEB">
        <w:rPr>
          <w:rFonts w:ascii="Arial" w:hAnsi="Arial" w:cs="Arial"/>
          <w:bCs/>
          <w:kern w:val="0"/>
          <w:sz w:val="18"/>
          <w:szCs w:val="18"/>
        </w:rPr>
        <w:t>curated</w:t>
      </w:r>
      <w:proofErr w:type="spellEnd"/>
      <w:r w:rsidR="00E962F0" w:rsidRPr="00B91EEB">
        <w:rPr>
          <w:rFonts w:ascii="Arial" w:hAnsi="Arial" w:cs="Arial"/>
          <w:bCs/>
          <w:kern w:val="0"/>
          <w:sz w:val="18"/>
          <w:szCs w:val="18"/>
        </w:rPr>
        <w:t xml:space="preserve"> by the Olivier Cornet Gallery, Octagonal Room, City Assembly House Dublin</w:t>
      </w:r>
    </w:p>
    <w:p w:rsidR="00E962F0" w:rsidRPr="00B91EEB" w:rsidRDefault="00E962F0" w:rsidP="00E962F0">
      <w:pPr>
        <w:widowControl/>
        <w:numPr>
          <w:ilvl w:val="0"/>
          <w:numId w:val="7"/>
        </w:numPr>
        <w:overflowPunct/>
        <w:autoSpaceDE/>
        <w:autoSpaceDN/>
        <w:adjustRightInd/>
        <w:spacing w:before="100" w:beforeAutospacing="1" w:after="100" w:afterAutospacing="1"/>
        <w:outlineLvl w:val="1"/>
        <w:rPr>
          <w:rFonts w:ascii="Arial" w:hAnsi="Arial" w:cs="Arial"/>
          <w:bCs/>
          <w:kern w:val="0"/>
          <w:sz w:val="18"/>
          <w:szCs w:val="18"/>
        </w:rPr>
      </w:pPr>
      <w:r w:rsidRPr="00B91EEB">
        <w:rPr>
          <w:rFonts w:ascii="Arial" w:hAnsi="Arial" w:cs="Arial"/>
          <w:bCs/>
          <w:kern w:val="0"/>
          <w:sz w:val="18"/>
          <w:szCs w:val="18"/>
        </w:rPr>
        <w:t>London Art Fair, Jill George Gallery</w:t>
      </w:r>
    </w:p>
    <w:p w:rsidR="00A72BFC" w:rsidRPr="00B91EEB" w:rsidRDefault="00A72BFC" w:rsidP="00E962F0">
      <w:pPr>
        <w:widowControl/>
        <w:numPr>
          <w:ilvl w:val="0"/>
          <w:numId w:val="7"/>
        </w:numPr>
        <w:overflowPunct/>
        <w:autoSpaceDE/>
        <w:autoSpaceDN/>
        <w:adjustRightInd/>
        <w:spacing w:before="100" w:beforeAutospacing="1" w:after="100" w:afterAutospacing="1"/>
        <w:outlineLvl w:val="1"/>
        <w:rPr>
          <w:rFonts w:ascii="Arial" w:hAnsi="Arial" w:cs="Arial"/>
          <w:bCs/>
          <w:kern w:val="0"/>
          <w:sz w:val="18"/>
          <w:szCs w:val="18"/>
        </w:rPr>
      </w:pPr>
      <w:r w:rsidRPr="00B91EEB">
        <w:rPr>
          <w:rFonts w:ascii="Arial" w:hAnsi="Arial" w:cs="Arial"/>
          <w:bCs/>
          <w:kern w:val="0"/>
          <w:sz w:val="18"/>
          <w:szCs w:val="18"/>
        </w:rPr>
        <w:t xml:space="preserve">Imago Mundi, </w:t>
      </w:r>
      <w:proofErr w:type="spellStart"/>
      <w:r w:rsidRPr="00B91EEB">
        <w:rPr>
          <w:rFonts w:ascii="Arial" w:hAnsi="Arial" w:cs="Arial"/>
          <w:bCs/>
          <w:kern w:val="0"/>
          <w:sz w:val="18"/>
          <w:szCs w:val="18"/>
        </w:rPr>
        <w:t>Luciano</w:t>
      </w:r>
      <w:proofErr w:type="spellEnd"/>
      <w:r w:rsidRPr="00B91EEB">
        <w:rPr>
          <w:rFonts w:ascii="Arial" w:hAnsi="Arial" w:cs="Arial"/>
          <w:bCs/>
          <w:kern w:val="0"/>
          <w:sz w:val="18"/>
          <w:szCs w:val="18"/>
        </w:rPr>
        <w:t xml:space="preserve"> Benetton Collec</w:t>
      </w:r>
      <w:r w:rsidR="00A52C73" w:rsidRPr="00B91EEB">
        <w:rPr>
          <w:rFonts w:ascii="Arial" w:hAnsi="Arial" w:cs="Arial"/>
          <w:bCs/>
          <w:kern w:val="0"/>
          <w:sz w:val="18"/>
          <w:szCs w:val="18"/>
        </w:rPr>
        <w:t xml:space="preserve">tion, selected for the Irish Collection 2015, </w:t>
      </w:r>
      <w:r w:rsidRPr="00B91EEB">
        <w:rPr>
          <w:rFonts w:ascii="Arial" w:hAnsi="Arial" w:cs="Arial"/>
          <w:bCs/>
          <w:kern w:val="0"/>
          <w:sz w:val="18"/>
          <w:szCs w:val="18"/>
        </w:rPr>
        <w:t xml:space="preserve"> www.imagomundiart.com</w:t>
      </w:r>
    </w:p>
    <w:p w:rsidR="00E962F0" w:rsidRPr="00B91EEB" w:rsidRDefault="00E962F0" w:rsidP="00E962F0">
      <w:pPr>
        <w:widowControl/>
        <w:overflowPunct/>
        <w:autoSpaceDE/>
        <w:autoSpaceDN/>
        <w:adjustRightInd/>
        <w:spacing w:before="100" w:beforeAutospacing="1" w:after="100" w:afterAutospacing="1"/>
        <w:outlineLvl w:val="1"/>
        <w:rPr>
          <w:rFonts w:ascii="Arial" w:hAnsi="Arial" w:cs="Arial"/>
          <w:b/>
          <w:bCs/>
          <w:kern w:val="0"/>
          <w:sz w:val="18"/>
          <w:szCs w:val="18"/>
        </w:rPr>
      </w:pPr>
      <w:r w:rsidRPr="00B91EEB">
        <w:rPr>
          <w:rFonts w:ascii="Arial" w:hAnsi="Arial" w:cs="Arial"/>
          <w:b/>
          <w:bCs/>
          <w:kern w:val="0"/>
          <w:sz w:val="18"/>
          <w:szCs w:val="18"/>
        </w:rPr>
        <w:t>2014</w:t>
      </w:r>
    </w:p>
    <w:p w:rsidR="00E962F0" w:rsidRPr="00B91EEB" w:rsidRDefault="00E962F0" w:rsidP="00E962F0">
      <w:pPr>
        <w:widowControl/>
        <w:numPr>
          <w:ilvl w:val="0"/>
          <w:numId w:val="7"/>
        </w:numPr>
        <w:overflowPunct/>
        <w:autoSpaceDE/>
        <w:autoSpaceDN/>
        <w:adjustRightInd/>
        <w:spacing w:before="100" w:beforeAutospacing="1" w:after="100" w:afterAutospacing="1"/>
        <w:outlineLvl w:val="1"/>
        <w:rPr>
          <w:rFonts w:ascii="Arial" w:hAnsi="Arial" w:cs="Arial"/>
          <w:bCs/>
          <w:kern w:val="0"/>
          <w:sz w:val="18"/>
          <w:szCs w:val="18"/>
        </w:rPr>
      </w:pPr>
      <w:r w:rsidRPr="00B91EEB">
        <w:rPr>
          <w:rFonts w:ascii="Arial" w:hAnsi="Arial" w:cs="Arial"/>
          <w:bCs/>
          <w:kern w:val="0"/>
          <w:sz w:val="18"/>
          <w:szCs w:val="18"/>
        </w:rPr>
        <w:t xml:space="preserve">Group Show, Jill George Gallery at </w:t>
      </w:r>
      <w:proofErr w:type="spellStart"/>
      <w:r w:rsidRPr="00B91EEB">
        <w:rPr>
          <w:rFonts w:ascii="Arial" w:hAnsi="Arial" w:cs="Arial"/>
          <w:bCs/>
          <w:kern w:val="0"/>
          <w:sz w:val="18"/>
          <w:szCs w:val="18"/>
        </w:rPr>
        <w:t>Coningsby</w:t>
      </w:r>
      <w:proofErr w:type="spellEnd"/>
      <w:r w:rsidRPr="00B91EEB">
        <w:rPr>
          <w:rFonts w:ascii="Arial" w:hAnsi="Arial" w:cs="Arial"/>
          <w:bCs/>
          <w:kern w:val="0"/>
          <w:sz w:val="18"/>
          <w:szCs w:val="18"/>
        </w:rPr>
        <w:t xml:space="preserve"> Gallery, London</w:t>
      </w:r>
    </w:p>
    <w:p w:rsidR="00E962F0" w:rsidRPr="00B91EEB" w:rsidRDefault="00E962F0" w:rsidP="00E962F0">
      <w:pPr>
        <w:widowControl/>
        <w:numPr>
          <w:ilvl w:val="0"/>
          <w:numId w:val="7"/>
        </w:numPr>
        <w:overflowPunct/>
        <w:autoSpaceDE/>
        <w:autoSpaceDN/>
        <w:adjustRightInd/>
        <w:spacing w:before="100" w:beforeAutospacing="1" w:after="100" w:afterAutospacing="1"/>
        <w:outlineLvl w:val="1"/>
        <w:rPr>
          <w:rFonts w:ascii="Arial" w:hAnsi="Arial" w:cs="Arial"/>
          <w:bCs/>
          <w:kern w:val="0"/>
          <w:sz w:val="18"/>
          <w:szCs w:val="18"/>
        </w:rPr>
      </w:pPr>
      <w:r w:rsidRPr="00B91EEB">
        <w:rPr>
          <w:rFonts w:ascii="Arial" w:hAnsi="Arial" w:cs="Arial"/>
          <w:bCs/>
          <w:kern w:val="0"/>
          <w:sz w:val="18"/>
          <w:szCs w:val="18"/>
        </w:rPr>
        <w:t>Toronto International Art Fair, Jill George Gallery</w:t>
      </w:r>
    </w:p>
    <w:p w:rsidR="00E962F0" w:rsidRPr="00B91EEB" w:rsidRDefault="00E962F0" w:rsidP="00E962F0">
      <w:pPr>
        <w:widowControl/>
        <w:numPr>
          <w:ilvl w:val="0"/>
          <w:numId w:val="7"/>
        </w:numPr>
        <w:overflowPunct/>
        <w:autoSpaceDE/>
        <w:autoSpaceDN/>
        <w:adjustRightInd/>
        <w:spacing w:before="100" w:beforeAutospacing="1" w:after="100" w:afterAutospacing="1"/>
        <w:outlineLvl w:val="1"/>
        <w:rPr>
          <w:rFonts w:ascii="Arial" w:hAnsi="Arial" w:cs="Arial"/>
          <w:bCs/>
          <w:kern w:val="0"/>
          <w:sz w:val="18"/>
          <w:szCs w:val="18"/>
        </w:rPr>
      </w:pPr>
      <w:r w:rsidRPr="00B91EEB">
        <w:rPr>
          <w:rFonts w:ascii="Arial" w:hAnsi="Arial" w:cs="Arial"/>
          <w:bCs/>
          <w:kern w:val="0"/>
          <w:sz w:val="18"/>
          <w:szCs w:val="18"/>
        </w:rPr>
        <w:t>London Art Fair, Jill George Gallery</w:t>
      </w:r>
    </w:p>
    <w:p w:rsidR="00E962F0" w:rsidRPr="00B91EEB" w:rsidRDefault="00E962F0" w:rsidP="00E962F0">
      <w:pPr>
        <w:widowControl/>
        <w:overflowPunct/>
        <w:autoSpaceDE/>
        <w:autoSpaceDN/>
        <w:adjustRightInd/>
        <w:spacing w:before="100" w:beforeAutospacing="1" w:after="100" w:afterAutospacing="1"/>
        <w:outlineLvl w:val="5"/>
        <w:rPr>
          <w:rFonts w:ascii="Arial" w:hAnsi="Arial" w:cs="Arial"/>
          <w:b/>
          <w:bCs/>
          <w:kern w:val="0"/>
          <w:sz w:val="18"/>
          <w:szCs w:val="18"/>
        </w:rPr>
      </w:pPr>
      <w:r w:rsidRPr="00B91EEB">
        <w:rPr>
          <w:rFonts w:ascii="Arial" w:hAnsi="Arial" w:cs="Arial"/>
          <w:b/>
          <w:bCs/>
          <w:kern w:val="0"/>
          <w:sz w:val="18"/>
          <w:szCs w:val="18"/>
        </w:rPr>
        <w:t>2013</w:t>
      </w:r>
    </w:p>
    <w:p w:rsidR="00E962F0" w:rsidRPr="00B91EEB" w:rsidRDefault="00E962F0" w:rsidP="00E962F0">
      <w:pPr>
        <w:widowControl/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rPr>
          <w:rFonts w:ascii="Arial" w:hAnsi="Arial" w:cs="Arial"/>
          <w:kern w:val="0"/>
          <w:sz w:val="18"/>
          <w:szCs w:val="18"/>
        </w:rPr>
      </w:pPr>
      <w:r w:rsidRPr="00B91EEB">
        <w:rPr>
          <w:rFonts w:ascii="Arial" w:hAnsi="Arial" w:cs="Arial"/>
          <w:i/>
          <w:iCs/>
          <w:kern w:val="0"/>
          <w:sz w:val="18"/>
          <w:szCs w:val="18"/>
        </w:rPr>
        <w:t>‘More Than This (Part 2)’</w:t>
      </w:r>
      <w:r w:rsidRPr="00B91EEB">
        <w:rPr>
          <w:rFonts w:ascii="Arial" w:hAnsi="Arial" w:cs="Arial"/>
          <w:kern w:val="0"/>
          <w:sz w:val="18"/>
          <w:szCs w:val="18"/>
        </w:rPr>
        <w:t xml:space="preserve">, </w:t>
      </w:r>
      <w:proofErr w:type="spellStart"/>
      <w:r w:rsidRPr="00B91EEB">
        <w:rPr>
          <w:rFonts w:ascii="Arial" w:hAnsi="Arial" w:cs="Arial"/>
          <w:kern w:val="0"/>
          <w:sz w:val="18"/>
          <w:szCs w:val="18"/>
        </w:rPr>
        <w:t>Mountmellick</w:t>
      </w:r>
      <w:proofErr w:type="spellEnd"/>
      <w:r w:rsidRPr="00B91EEB">
        <w:rPr>
          <w:rFonts w:ascii="Arial" w:hAnsi="Arial" w:cs="Arial"/>
          <w:kern w:val="0"/>
          <w:sz w:val="18"/>
          <w:szCs w:val="18"/>
        </w:rPr>
        <w:t xml:space="preserve"> Gallery, Co. Laois, Ireland</w:t>
      </w:r>
    </w:p>
    <w:p w:rsidR="00E962F0" w:rsidRPr="00B91EEB" w:rsidRDefault="00E962F0" w:rsidP="00E962F0">
      <w:pPr>
        <w:widowControl/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rPr>
          <w:rFonts w:ascii="Arial" w:hAnsi="Arial" w:cs="Arial"/>
          <w:kern w:val="0"/>
          <w:sz w:val="18"/>
          <w:szCs w:val="18"/>
        </w:rPr>
      </w:pPr>
      <w:r w:rsidRPr="00B91EEB">
        <w:rPr>
          <w:rFonts w:ascii="Arial" w:hAnsi="Arial" w:cs="Arial"/>
          <w:iCs/>
          <w:kern w:val="0"/>
          <w:sz w:val="18"/>
          <w:szCs w:val="18"/>
        </w:rPr>
        <w:t>Toronto International Art Fair, Jill George Gallery</w:t>
      </w:r>
    </w:p>
    <w:p w:rsidR="00E962F0" w:rsidRPr="00B91EEB" w:rsidRDefault="00E962F0" w:rsidP="00E962F0">
      <w:pPr>
        <w:widowControl/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rPr>
          <w:rFonts w:ascii="Arial" w:hAnsi="Arial" w:cs="Arial"/>
          <w:kern w:val="0"/>
          <w:sz w:val="18"/>
          <w:szCs w:val="18"/>
        </w:rPr>
      </w:pPr>
      <w:proofErr w:type="spellStart"/>
      <w:r w:rsidRPr="00B91EEB">
        <w:rPr>
          <w:rFonts w:ascii="Arial" w:hAnsi="Arial" w:cs="Arial"/>
          <w:kern w:val="0"/>
          <w:sz w:val="18"/>
          <w:szCs w:val="18"/>
        </w:rPr>
        <w:t>Eigse</w:t>
      </w:r>
      <w:proofErr w:type="spellEnd"/>
      <w:r w:rsidRPr="00B91EEB">
        <w:rPr>
          <w:rFonts w:ascii="Arial" w:hAnsi="Arial" w:cs="Arial"/>
          <w:kern w:val="0"/>
          <w:sz w:val="18"/>
          <w:szCs w:val="18"/>
        </w:rPr>
        <w:t xml:space="preserve"> Annual Open, Carlow Arts Festival, Ireland</w:t>
      </w:r>
    </w:p>
    <w:p w:rsidR="00E962F0" w:rsidRPr="00B91EEB" w:rsidRDefault="00E962F0" w:rsidP="00E962F0">
      <w:pPr>
        <w:widowControl/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rPr>
          <w:rFonts w:ascii="Arial" w:hAnsi="Arial" w:cs="Arial"/>
          <w:kern w:val="0"/>
          <w:sz w:val="18"/>
          <w:szCs w:val="18"/>
        </w:rPr>
      </w:pPr>
      <w:r w:rsidRPr="00B91EEB">
        <w:rPr>
          <w:rFonts w:ascii="Arial" w:hAnsi="Arial" w:cs="Arial"/>
          <w:i/>
          <w:iCs/>
          <w:kern w:val="0"/>
          <w:sz w:val="18"/>
          <w:szCs w:val="18"/>
        </w:rPr>
        <w:t>‘Outside In’</w:t>
      </w:r>
      <w:r w:rsidRPr="00B91EEB">
        <w:rPr>
          <w:rFonts w:ascii="Arial" w:hAnsi="Arial" w:cs="Arial"/>
          <w:kern w:val="0"/>
          <w:sz w:val="18"/>
          <w:szCs w:val="18"/>
        </w:rPr>
        <w:t>, Fringe Arts Bath, England</w:t>
      </w:r>
    </w:p>
    <w:p w:rsidR="00E962F0" w:rsidRPr="00B91EEB" w:rsidRDefault="00E962F0" w:rsidP="00E962F0">
      <w:pPr>
        <w:widowControl/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rPr>
          <w:rFonts w:ascii="Arial" w:hAnsi="Arial" w:cs="Arial"/>
          <w:kern w:val="0"/>
          <w:sz w:val="18"/>
          <w:szCs w:val="18"/>
        </w:rPr>
      </w:pPr>
      <w:r w:rsidRPr="00B91EEB">
        <w:rPr>
          <w:rFonts w:ascii="Arial" w:hAnsi="Arial" w:cs="Arial"/>
          <w:kern w:val="0"/>
          <w:sz w:val="18"/>
          <w:szCs w:val="18"/>
        </w:rPr>
        <w:t>London Art Fair, Jill George Gallery, London, England</w:t>
      </w:r>
    </w:p>
    <w:p w:rsidR="00E962F0" w:rsidRPr="00B91EEB" w:rsidRDefault="00E962F0" w:rsidP="00E962F0">
      <w:pPr>
        <w:widowControl/>
        <w:overflowPunct/>
        <w:autoSpaceDE/>
        <w:autoSpaceDN/>
        <w:adjustRightInd/>
        <w:spacing w:before="100" w:beforeAutospacing="1" w:after="100" w:afterAutospacing="1"/>
        <w:outlineLvl w:val="5"/>
        <w:rPr>
          <w:rFonts w:ascii="Arial" w:hAnsi="Arial" w:cs="Arial"/>
          <w:b/>
          <w:bCs/>
          <w:kern w:val="0"/>
          <w:sz w:val="18"/>
          <w:szCs w:val="18"/>
        </w:rPr>
      </w:pPr>
      <w:r w:rsidRPr="00B91EEB">
        <w:rPr>
          <w:rFonts w:ascii="Arial" w:hAnsi="Arial" w:cs="Arial"/>
          <w:b/>
          <w:bCs/>
          <w:kern w:val="0"/>
          <w:sz w:val="18"/>
          <w:szCs w:val="18"/>
        </w:rPr>
        <w:t>2012</w:t>
      </w:r>
    </w:p>
    <w:p w:rsidR="00E962F0" w:rsidRPr="00B91EEB" w:rsidRDefault="00E962F0" w:rsidP="00E962F0">
      <w:pPr>
        <w:widowControl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rPr>
          <w:rFonts w:ascii="Arial" w:hAnsi="Arial" w:cs="Arial"/>
          <w:kern w:val="0"/>
          <w:sz w:val="18"/>
          <w:szCs w:val="18"/>
        </w:rPr>
      </w:pPr>
      <w:r w:rsidRPr="00B91EEB">
        <w:rPr>
          <w:rFonts w:ascii="Arial" w:hAnsi="Arial" w:cs="Arial"/>
          <w:kern w:val="0"/>
          <w:sz w:val="18"/>
          <w:szCs w:val="18"/>
        </w:rPr>
        <w:t>Group Exhibition, Jill George Gallery at Gallery 27, London, England</w:t>
      </w:r>
    </w:p>
    <w:p w:rsidR="00E962F0" w:rsidRPr="00B91EEB" w:rsidRDefault="00E962F0" w:rsidP="00E962F0">
      <w:pPr>
        <w:widowControl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rPr>
          <w:rFonts w:ascii="Arial" w:hAnsi="Arial" w:cs="Arial"/>
          <w:kern w:val="0"/>
          <w:sz w:val="18"/>
          <w:szCs w:val="18"/>
        </w:rPr>
      </w:pPr>
      <w:r w:rsidRPr="00B91EEB">
        <w:rPr>
          <w:rFonts w:ascii="Arial" w:hAnsi="Arial" w:cs="Arial"/>
          <w:kern w:val="0"/>
          <w:sz w:val="18"/>
          <w:szCs w:val="18"/>
        </w:rPr>
        <w:t>Art Toronto, Jill George Gallery</w:t>
      </w:r>
    </w:p>
    <w:p w:rsidR="00E962F0" w:rsidRPr="00B91EEB" w:rsidRDefault="00E962F0" w:rsidP="00E962F0">
      <w:pPr>
        <w:widowControl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rPr>
          <w:rFonts w:ascii="Arial" w:hAnsi="Arial" w:cs="Arial"/>
          <w:kern w:val="0"/>
          <w:sz w:val="18"/>
          <w:szCs w:val="18"/>
        </w:rPr>
      </w:pPr>
      <w:r w:rsidRPr="00B91EEB">
        <w:rPr>
          <w:rFonts w:ascii="Arial" w:hAnsi="Arial" w:cs="Arial"/>
          <w:kern w:val="0"/>
          <w:sz w:val="18"/>
          <w:szCs w:val="18"/>
        </w:rPr>
        <w:t>‘Annual Exhibition’, Royal Ulster Academy, Belfast</w:t>
      </w:r>
    </w:p>
    <w:p w:rsidR="00E962F0" w:rsidRPr="00B91EEB" w:rsidRDefault="00E962F0" w:rsidP="00E962F0">
      <w:pPr>
        <w:widowControl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rPr>
          <w:rFonts w:ascii="Arial" w:hAnsi="Arial" w:cs="Arial"/>
          <w:kern w:val="0"/>
          <w:sz w:val="18"/>
          <w:szCs w:val="18"/>
        </w:rPr>
      </w:pPr>
      <w:proofErr w:type="spellStart"/>
      <w:r w:rsidRPr="00B91EEB">
        <w:rPr>
          <w:rFonts w:ascii="Arial" w:hAnsi="Arial" w:cs="Arial"/>
          <w:kern w:val="0"/>
          <w:sz w:val="18"/>
          <w:szCs w:val="18"/>
        </w:rPr>
        <w:t>artMRKT</w:t>
      </w:r>
      <w:proofErr w:type="spellEnd"/>
      <w:r w:rsidRPr="00B91EEB">
        <w:rPr>
          <w:rFonts w:ascii="Arial" w:hAnsi="Arial" w:cs="Arial"/>
          <w:kern w:val="0"/>
          <w:sz w:val="18"/>
          <w:szCs w:val="18"/>
        </w:rPr>
        <w:t xml:space="preserve"> 2012, San Francisco, California</w:t>
      </w:r>
    </w:p>
    <w:p w:rsidR="00E962F0" w:rsidRPr="00B91EEB" w:rsidRDefault="00E962F0" w:rsidP="00E962F0">
      <w:pPr>
        <w:widowControl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rPr>
          <w:rFonts w:ascii="Arial" w:hAnsi="Arial" w:cs="Arial"/>
          <w:kern w:val="0"/>
          <w:sz w:val="18"/>
          <w:szCs w:val="18"/>
        </w:rPr>
      </w:pPr>
      <w:r w:rsidRPr="00B91EEB">
        <w:rPr>
          <w:rFonts w:ascii="Arial" w:hAnsi="Arial" w:cs="Arial"/>
          <w:i/>
          <w:iCs/>
          <w:kern w:val="0"/>
          <w:sz w:val="18"/>
          <w:szCs w:val="18"/>
        </w:rPr>
        <w:t>‘Intimate Revolution’</w:t>
      </w:r>
      <w:r w:rsidRPr="00B91EEB">
        <w:rPr>
          <w:rFonts w:ascii="Arial" w:hAnsi="Arial" w:cs="Arial"/>
          <w:kern w:val="0"/>
          <w:sz w:val="18"/>
          <w:szCs w:val="18"/>
        </w:rPr>
        <w:t>, Irish Wave 3, Siemens Art Space, Beijing</w:t>
      </w:r>
    </w:p>
    <w:p w:rsidR="00E962F0" w:rsidRPr="00B91EEB" w:rsidRDefault="00E962F0" w:rsidP="00E962F0">
      <w:pPr>
        <w:widowControl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rPr>
          <w:rFonts w:ascii="Arial" w:hAnsi="Arial" w:cs="Arial"/>
          <w:kern w:val="0"/>
          <w:sz w:val="18"/>
          <w:szCs w:val="18"/>
        </w:rPr>
      </w:pPr>
      <w:r w:rsidRPr="00B91EEB">
        <w:rPr>
          <w:rFonts w:ascii="Arial" w:hAnsi="Arial" w:cs="Arial"/>
          <w:i/>
          <w:iCs/>
          <w:kern w:val="0"/>
          <w:sz w:val="18"/>
          <w:szCs w:val="18"/>
        </w:rPr>
        <w:t>‘Positions’</w:t>
      </w:r>
      <w:r w:rsidRPr="00B91EEB">
        <w:rPr>
          <w:rFonts w:ascii="Arial" w:hAnsi="Arial" w:cs="Arial"/>
          <w:kern w:val="0"/>
          <w:sz w:val="18"/>
          <w:szCs w:val="18"/>
        </w:rPr>
        <w:t xml:space="preserve">, </w:t>
      </w:r>
      <w:proofErr w:type="spellStart"/>
      <w:r w:rsidRPr="00B91EEB">
        <w:rPr>
          <w:rFonts w:ascii="Arial" w:hAnsi="Arial" w:cs="Arial"/>
          <w:kern w:val="0"/>
          <w:sz w:val="18"/>
          <w:szCs w:val="18"/>
        </w:rPr>
        <w:t>Wandesford</w:t>
      </w:r>
      <w:proofErr w:type="spellEnd"/>
      <w:r w:rsidRPr="00B91EEB">
        <w:rPr>
          <w:rFonts w:ascii="Arial" w:hAnsi="Arial" w:cs="Arial"/>
          <w:kern w:val="0"/>
          <w:sz w:val="18"/>
          <w:szCs w:val="18"/>
        </w:rPr>
        <w:t xml:space="preserve"> Quay Gallery, Cork City, Ireland</w:t>
      </w:r>
    </w:p>
    <w:p w:rsidR="00E962F0" w:rsidRPr="00B91EEB" w:rsidRDefault="00E962F0" w:rsidP="00E962F0">
      <w:pPr>
        <w:widowControl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rPr>
          <w:rFonts w:ascii="Arial" w:hAnsi="Arial" w:cs="Arial"/>
          <w:kern w:val="0"/>
          <w:sz w:val="18"/>
          <w:szCs w:val="18"/>
        </w:rPr>
      </w:pPr>
      <w:r w:rsidRPr="00B91EEB">
        <w:rPr>
          <w:rFonts w:ascii="Arial" w:hAnsi="Arial" w:cs="Arial"/>
          <w:kern w:val="0"/>
          <w:sz w:val="18"/>
          <w:szCs w:val="18"/>
        </w:rPr>
        <w:t>London Art Fair, Jill George Gallery, London, England</w:t>
      </w:r>
    </w:p>
    <w:p w:rsidR="00E962F0" w:rsidRPr="00B91EEB" w:rsidRDefault="00E962F0" w:rsidP="00E962F0">
      <w:pPr>
        <w:widowControl/>
        <w:overflowPunct/>
        <w:autoSpaceDE/>
        <w:autoSpaceDN/>
        <w:adjustRightInd/>
        <w:spacing w:before="100" w:beforeAutospacing="1" w:after="100" w:afterAutospacing="1"/>
        <w:outlineLvl w:val="5"/>
        <w:rPr>
          <w:rFonts w:ascii="Arial" w:hAnsi="Arial" w:cs="Arial"/>
          <w:b/>
          <w:bCs/>
          <w:kern w:val="0"/>
          <w:sz w:val="18"/>
          <w:szCs w:val="18"/>
        </w:rPr>
      </w:pPr>
      <w:r w:rsidRPr="00B91EEB">
        <w:rPr>
          <w:rFonts w:ascii="Arial" w:hAnsi="Arial" w:cs="Arial"/>
          <w:b/>
          <w:bCs/>
          <w:kern w:val="0"/>
          <w:sz w:val="18"/>
          <w:szCs w:val="18"/>
        </w:rPr>
        <w:t>2011</w:t>
      </w:r>
    </w:p>
    <w:p w:rsidR="00E962F0" w:rsidRPr="00B91EEB" w:rsidRDefault="00E962F0" w:rsidP="00E962F0">
      <w:pPr>
        <w:widowControl/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rPr>
          <w:rFonts w:ascii="Arial" w:hAnsi="Arial" w:cs="Arial"/>
          <w:kern w:val="0"/>
          <w:sz w:val="18"/>
          <w:szCs w:val="18"/>
        </w:rPr>
      </w:pPr>
      <w:r w:rsidRPr="00B91EEB">
        <w:rPr>
          <w:rFonts w:ascii="Arial" w:hAnsi="Arial" w:cs="Arial"/>
          <w:kern w:val="0"/>
          <w:sz w:val="18"/>
          <w:szCs w:val="18"/>
        </w:rPr>
        <w:t>Art Toronto, Jill George Gallery</w:t>
      </w:r>
    </w:p>
    <w:p w:rsidR="00E962F0" w:rsidRPr="00B91EEB" w:rsidRDefault="00E962F0" w:rsidP="00E962F0">
      <w:pPr>
        <w:widowControl/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rPr>
          <w:rFonts w:ascii="Arial" w:hAnsi="Arial" w:cs="Arial"/>
          <w:kern w:val="0"/>
          <w:sz w:val="18"/>
          <w:szCs w:val="18"/>
        </w:rPr>
      </w:pPr>
      <w:r w:rsidRPr="00B91EEB">
        <w:rPr>
          <w:rFonts w:ascii="Arial" w:hAnsi="Arial" w:cs="Arial"/>
          <w:kern w:val="0"/>
          <w:sz w:val="18"/>
          <w:szCs w:val="18"/>
        </w:rPr>
        <w:t>Art Chicago, Jill George Gallery</w:t>
      </w:r>
    </w:p>
    <w:p w:rsidR="00E962F0" w:rsidRPr="00B91EEB" w:rsidRDefault="00E962F0" w:rsidP="00E962F0">
      <w:pPr>
        <w:widowControl/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rPr>
          <w:rFonts w:ascii="Arial" w:hAnsi="Arial" w:cs="Arial"/>
          <w:kern w:val="0"/>
          <w:sz w:val="18"/>
          <w:szCs w:val="18"/>
        </w:rPr>
      </w:pPr>
      <w:r w:rsidRPr="00B91EEB">
        <w:rPr>
          <w:rFonts w:ascii="Arial" w:hAnsi="Arial" w:cs="Arial"/>
          <w:kern w:val="0"/>
          <w:sz w:val="18"/>
          <w:szCs w:val="18"/>
        </w:rPr>
        <w:t>London Art Fair, Jill George Gallery</w:t>
      </w:r>
    </w:p>
    <w:p w:rsidR="00E962F0" w:rsidRPr="00B91EEB" w:rsidRDefault="00E962F0" w:rsidP="00E962F0">
      <w:pPr>
        <w:widowControl/>
        <w:overflowPunct/>
        <w:autoSpaceDE/>
        <w:autoSpaceDN/>
        <w:adjustRightInd/>
        <w:spacing w:before="100" w:beforeAutospacing="1" w:after="100" w:afterAutospacing="1"/>
        <w:outlineLvl w:val="5"/>
        <w:rPr>
          <w:rFonts w:ascii="Arial" w:hAnsi="Arial" w:cs="Arial"/>
          <w:b/>
          <w:bCs/>
          <w:kern w:val="0"/>
          <w:sz w:val="18"/>
          <w:szCs w:val="18"/>
        </w:rPr>
      </w:pPr>
      <w:r w:rsidRPr="00B91EEB">
        <w:rPr>
          <w:rFonts w:ascii="Arial" w:hAnsi="Arial" w:cs="Arial"/>
          <w:b/>
          <w:bCs/>
          <w:kern w:val="0"/>
          <w:sz w:val="18"/>
          <w:szCs w:val="18"/>
        </w:rPr>
        <w:t>2010</w:t>
      </w:r>
    </w:p>
    <w:p w:rsidR="00E962F0" w:rsidRPr="00B91EEB" w:rsidRDefault="00E962F0" w:rsidP="00E962F0">
      <w:pPr>
        <w:widowControl/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rPr>
          <w:rFonts w:ascii="Arial" w:hAnsi="Arial" w:cs="Arial"/>
          <w:kern w:val="0"/>
          <w:sz w:val="18"/>
          <w:szCs w:val="18"/>
        </w:rPr>
      </w:pPr>
      <w:r w:rsidRPr="00B91EEB">
        <w:rPr>
          <w:rFonts w:ascii="Arial" w:hAnsi="Arial" w:cs="Arial"/>
          <w:kern w:val="0"/>
          <w:sz w:val="18"/>
          <w:szCs w:val="18"/>
        </w:rPr>
        <w:t>Toronto International Art Fair, Jill George Gallery</w:t>
      </w:r>
    </w:p>
    <w:p w:rsidR="00E962F0" w:rsidRPr="00B91EEB" w:rsidRDefault="00E962F0" w:rsidP="00E962F0">
      <w:pPr>
        <w:widowControl/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rPr>
          <w:rFonts w:ascii="Arial" w:hAnsi="Arial" w:cs="Arial"/>
          <w:kern w:val="0"/>
          <w:sz w:val="18"/>
          <w:szCs w:val="18"/>
        </w:rPr>
      </w:pPr>
      <w:r w:rsidRPr="00B91EEB">
        <w:rPr>
          <w:rFonts w:ascii="Arial" w:hAnsi="Arial" w:cs="Arial"/>
          <w:kern w:val="0"/>
          <w:sz w:val="18"/>
          <w:szCs w:val="18"/>
        </w:rPr>
        <w:t>Summer Show, Jill George Gallery, London, England</w:t>
      </w:r>
    </w:p>
    <w:p w:rsidR="005439A3" w:rsidRPr="00B91EEB" w:rsidRDefault="00E962F0" w:rsidP="00B91EEB">
      <w:pPr>
        <w:widowControl/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rPr>
          <w:rFonts w:ascii="Arial" w:hAnsi="Arial" w:cs="Arial"/>
          <w:kern w:val="0"/>
          <w:sz w:val="18"/>
          <w:szCs w:val="18"/>
        </w:rPr>
      </w:pPr>
      <w:r w:rsidRPr="00B91EEB">
        <w:rPr>
          <w:rFonts w:ascii="Arial" w:hAnsi="Arial" w:cs="Arial"/>
          <w:kern w:val="0"/>
          <w:sz w:val="18"/>
          <w:szCs w:val="18"/>
        </w:rPr>
        <w:t xml:space="preserve">Art Chicago, </w:t>
      </w:r>
      <w:r w:rsidR="00B91EEB">
        <w:rPr>
          <w:rFonts w:ascii="Arial" w:hAnsi="Arial" w:cs="Arial"/>
          <w:kern w:val="0"/>
          <w:sz w:val="18"/>
          <w:szCs w:val="18"/>
        </w:rPr>
        <w:t>Jill George Gallery</w:t>
      </w:r>
    </w:p>
    <w:sectPr w:rsidR="005439A3" w:rsidRPr="00B91EEB" w:rsidSect="00B91EEB">
      <w:headerReference w:type="default" r:id="rId7"/>
      <w:footerReference w:type="default" r:id="rId8"/>
      <w:pgSz w:w="11899" w:h="16837"/>
      <w:pgMar w:top="851" w:right="1134" w:bottom="851" w:left="1134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6A0" w:rsidRDefault="009946A0" w:rsidP="00D63E54">
      <w:r>
        <w:separator/>
      </w:r>
    </w:p>
  </w:endnote>
  <w:endnote w:type="continuationSeparator" w:id="0">
    <w:p w:rsidR="009946A0" w:rsidRDefault="009946A0" w:rsidP="00D63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9E4" w:rsidRDefault="009946A0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6A0" w:rsidRDefault="009946A0" w:rsidP="00D63E54">
      <w:r>
        <w:separator/>
      </w:r>
    </w:p>
  </w:footnote>
  <w:footnote w:type="continuationSeparator" w:id="0">
    <w:p w:rsidR="009946A0" w:rsidRDefault="009946A0" w:rsidP="00D63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9E4" w:rsidRDefault="009946A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F4E62"/>
    <w:multiLevelType w:val="hybridMultilevel"/>
    <w:tmpl w:val="17209E04"/>
    <w:lvl w:ilvl="0" w:tplc="91BAF6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B04E8"/>
    <w:multiLevelType w:val="multilevel"/>
    <w:tmpl w:val="B2E8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84A83"/>
    <w:multiLevelType w:val="multilevel"/>
    <w:tmpl w:val="8E48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8F6595"/>
    <w:multiLevelType w:val="multilevel"/>
    <w:tmpl w:val="DE168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9674CB"/>
    <w:multiLevelType w:val="multilevel"/>
    <w:tmpl w:val="DBE6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D059A3"/>
    <w:multiLevelType w:val="hybridMultilevel"/>
    <w:tmpl w:val="74148714"/>
    <w:lvl w:ilvl="0" w:tplc="71F2E0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3B1F43"/>
    <w:multiLevelType w:val="multilevel"/>
    <w:tmpl w:val="E7F6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AF270D"/>
    <w:multiLevelType w:val="hybridMultilevel"/>
    <w:tmpl w:val="8CA4F9F6"/>
    <w:lvl w:ilvl="0" w:tplc="372CE9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BC07E1"/>
    <w:multiLevelType w:val="multilevel"/>
    <w:tmpl w:val="F51E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2F0"/>
    <w:rsid w:val="001E326F"/>
    <w:rsid w:val="003A056A"/>
    <w:rsid w:val="005439A3"/>
    <w:rsid w:val="00566E0D"/>
    <w:rsid w:val="0060757E"/>
    <w:rsid w:val="00730906"/>
    <w:rsid w:val="008C3866"/>
    <w:rsid w:val="00972F91"/>
    <w:rsid w:val="009946A0"/>
    <w:rsid w:val="00A52C73"/>
    <w:rsid w:val="00A72BFC"/>
    <w:rsid w:val="00B91EEB"/>
    <w:rsid w:val="00CF7187"/>
    <w:rsid w:val="00D63E54"/>
    <w:rsid w:val="00E71F4B"/>
    <w:rsid w:val="00E77D5E"/>
    <w:rsid w:val="00E962F0"/>
    <w:rsid w:val="00EC2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2F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F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3</cp:revision>
  <dcterms:created xsi:type="dcterms:W3CDTF">2017-07-23T18:56:00Z</dcterms:created>
  <dcterms:modified xsi:type="dcterms:W3CDTF">2017-07-23T19:12:00Z</dcterms:modified>
</cp:coreProperties>
</file>