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5D210" w14:textId="77777777" w:rsidR="009F1632" w:rsidRPr="009F1632" w:rsidRDefault="009F1632" w:rsidP="009F1632">
      <w:pPr>
        <w:spacing w:before="100" w:beforeAutospacing="1" w:after="100" w:afterAutospacing="1"/>
        <w:outlineLvl w:val="0"/>
        <w:rPr>
          <w:rFonts w:ascii="Cochin" w:eastAsia="Times New Roman" w:hAnsi="Cochin"/>
          <w:b/>
          <w:bCs/>
          <w:noProof w:val="0"/>
          <w:kern w:val="36"/>
          <w:sz w:val="32"/>
          <w:szCs w:val="32"/>
          <w:lang w:val="en-AU"/>
        </w:rPr>
      </w:pPr>
      <w:r w:rsidRPr="009F1632">
        <w:rPr>
          <w:rFonts w:ascii="Cochin" w:eastAsia="Times New Roman" w:hAnsi="Cochin"/>
          <w:b/>
          <w:bCs/>
          <w:noProof w:val="0"/>
          <w:kern w:val="36"/>
          <w:sz w:val="32"/>
          <w:szCs w:val="32"/>
          <w:lang w:val="en-AU"/>
        </w:rPr>
        <w:t>About</w:t>
      </w:r>
    </w:p>
    <w:p w14:paraId="13C85EA5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Fraser Pollock is a Sydney-based visual artist. He has experimented with a range of mediums and over the years his work has moved through distinct and different phases. These include periods spent drawing lines, shapes and intricate patterns with a variety of inks to his current interest in </w:t>
      </w:r>
      <w:proofErr w:type="gramStart"/>
      <w:r w:rsidRPr="009F1632">
        <w:rPr>
          <w:rFonts w:ascii="Cochin" w:hAnsi="Cochin"/>
          <w:noProof w:val="0"/>
          <w:sz w:val="32"/>
          <w:szCs w:val="32"/>
          <w:lang w:val="en-AU"/>
        </w:rPr>
        <w:t>broad brush</w:t>
      </w:r>
      <w:proofErr w:type="gram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acrylic abstracts using bold col</w:t>
      </w:r>
      <w:r w:rsidR="00EC45CC">
        <w:rPr>
          <w:rFonts w:ascii="Cochin" w:hAnsi="Cochin"/>
          <w:noProof w:val="0"/>
          <w:sz w:val="32"/>
          <w:szCs w:val="32"/>
          <w:lang w:val="en-AU"/>
        </w:rPr>
        <w:t xml:space="preserve">ours and large canvases. </w:t>
      </w:r>
      <w:bookmarkStart w:id="0" w:name="_GoBack"/>
      <w:bookmarkEnd w:id="0"/>
    </w:p>
    <w:p w14:paraId="08E3A794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 xml:space="preserve">PRIZE WINNER </w:t>
      </w:r>
    </w:p>
    <w:p w14:paraId="20A07EC2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b/>
          <w:bCs/>
          <w:i/>
          <w:iCs/>
          <w:noProof w:val="0"/>
          <w:sz w:val="32"/>
          <w:szCs w:val="32"/>
          <w:lang w:val="en-AU"/>
        </w:rPr>
        <w:t>2015</w:t>
      </w:r>
    </w:p>
    <w:p w14:paraId="482B8F79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b/>
          <w:bCs/>
          <w:i/>
          <w:iCs/>
          <w:noProof w:val="0"/>
          <w:sz w:val="32"/>
          <w:szCs w:val="32"/>
          <w:lang w:val="en-AU"/>
        </w:rPr>
        <w:t>Artists’ Society of Canberra Spring Exhibition 2015</w:t>
      </w:r>
    </w:p>
    <w:p w14:paraId="4A2BFB3C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proofErr w:type="gramStart"/>
      <w:r w:rsidRPr="009F1632">
        <w:rPr>
          <w:rFonts w:ascii="Cochin" w:hAnsi="Cochin"/>
          <w:b/>
          <w:bCs/>
          <w:i/>
          <w:iCs/>
          <w:noProof w:val="0"/>
          <w:sz w:val="32"/>
          <w:szCs w:val="32"/>
          <w:lang w:val="en-AU"/>
        </w:rPr>
        <w:t>Best in Show</w:t>
      </w:r>
      <w:r w:rsidRPr="009F1632">
        <w:rPr>
          <w:rFonts w:ascii="Cochin" w:hAnsi="Cochin"/>
          <w:i/>
          <w:iCs/>
          <w:noProof w:val="0"/>
          <w:sz w:val="32"/>
          <w:szCs w:val="32"/>
          <w:lang w:val="en-AU"/>
        </w:rPr>
        <w:t xml:space="preserve"> – Sunday Afternoon, </w:t>
      </w:r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2015, 51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cms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by 61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cms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>, acrylic on canvas.</w:t>
      </w:r>
      <w:proofErr w:type="gramEnd"/>
    </w:p>
    <w:p w14:paraId="14520451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b/>
          <w:bCs/>
          <w:i/>
          <w:iCs/>
          <w:noProof w:val="0"/>
          <w:sz w:val="32"/>
          <w:szCs w:val="32"/>
          <w:lang w:val="en-AU"/>
        </w:rPr>
        <w:t>Best Abstract</w:t>
      </w: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 xml:space="preserve"> –</w:t>
      </w:r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</w:t>
      </w:r>
      <w:r w:rsidRPr="009F1632">
        <w:rPr>
          <w:rFonts w:ascii="Cochin" w:hAnsi="Cochin"/>
          <w:i/>
          <w:iCs/>
          <w:noProof w:val="0"/>
          <w:sz w:val="32"/>
          <w:szCs w:val="32"/>
          <w:lang w:val="en-AU"/>
        </w:rPr>
        <w:t>Tides Alight</w:t>
      </w:r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, 2015, 61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cms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by 76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cms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>, acrylic on canvas.</w:t>
      </w:r>
    </w:p>
    <w:p w14:paraId="297C50E6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noProof w:val="0"/>
          <w:sz w:val="32"/>
          <w:szCs w:val="32"/>
          <w:lang w:val="en-AU"/>
        </w:rPr>
        <w:t>Awards selected by co-judges Suzanne Moss and Ruth Waller and presented by John Hindmarsh.</w:t>
      </w:r>
    </w:p>
    <w:p w14:paraId="2138473F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>2009</w:t>
      </w:r>
    </w:p>
    <w:p w14:paraId="0711FE80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b/>
          <w:bCs/>
          <w:i/>
          <w:iCs/>
          <w:noProof w:val="0"/>
          <w:sz w:val="32"/>
          <w:szCs w:val="32"/>
          <w:lang w:val="en-AU"/>
        </w:rPr>
        <w:t>Matthew Jones Art Award 2009</w:t>
      </w:r>
    </w:p>
    <w:p w14:paraId="585D3A55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b/>
          <w:bCs/>
          <w:i/>
          <w:iCs/>
          <w:noProof w:val="0"/>
          <w:sz w:val="32"/>
          <w:szCs w:val="32"/>
          <w:lang w:val="en-AU"/>
        </w:rPr>
        <w:t>First Prize –</w:t>
      </w:r>
      <w:r w:rsidRPr="009F1632">
        <w:rPr>
          <w:rFonts w:ascii="Cochin" w:hAnsi="Cochin"/>
          <w:i/>
          <w:iCs/>
          <w:noProof w:val="0"/>
          <w:sz w:val="32"/>
          <w:szCs w:val="32"/>
          <w:lang w:val="en-AU"/>
        </w:rPr>
        <w:t xml:space="preserve"> What I see at the end of the rainbow</w:t>
      </w:r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, 2009, 42 cm by 29 cm, coloured pencil on paper awarded first prize in the open category of the 2009 inaugural Matthew Jones Art Award. </w:t>
      </w:r>
      <w:proofErr w:type="gramStart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Entries were judged by a panel that included Gene Sherman from the Sherman Contemporary Art Foundation,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Wairoa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school deputy</w:t>
      </w:r>
      <w:proofErr w:type="gram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principal Annette Kay, artists Gary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Shead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and George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Raftopoulos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and Wentworth Courier editor David Mills.</w:t>
      </w:r>
    </w:p>
    <w:p w14:paraId="0B93B3D0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>RECOGNITIONS</w:t>
      </w:r>
    </w:p>
    <w:p w14:paraId="3C65D960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lastRenderedPageBreak/>
        <w:t>2015</w:t>
      </w:r>
    </w:p>
    <w:p w14:paraId="2A51152A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b/>
          <w:bCs/>
          <w:i/>
          <w:iCs/>
          <w:noProof w:val="0"/>
          <w:sz w:val="32"/>
          <w:szCs w:val="32"/>
          <w:lang w:val="en-AU"/>
        </w:rPr>
        <w:t>Cranbrook School, Bellevue Hill, Sydney</w:t>
      </w:r>
    </w:p>
    <w:p w14:paraId="03A5A535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i/>
          <w:iCs/>
          <w:noProof w:val="0"/>
          <w:sz w:val="32"/>
          <w:szCs w:val="32"/>
          <w:lang w:val="en-AU"/>
        </w:rPr>
        <w:t>Harmony,</w:t>
      </w:r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76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cms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by 101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cms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>, acrylic on canvas, presented by the 2015 Year 12 cohort on September 18 2015 to Cranbrook School as their farewell gift.</w:t>
      </w:r>
    </w:p>
    <w:p w14:paraId="04BF9788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>FINALIST IN THE FOLLOWING COMPETITIONS</w:t>
      </w:r>
    </w:p>
    <w:p w14:paraId="4524F580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>2016</w:t>
      </w:r>
    </w:p>
    <w:p w14:paraId="35EB1913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proofErr w:type="gramStart"/>
      <w:r w:rsidRPr="009F1632">
        <w:rPr>
          <w:rFonts w:ascii="Cochin" w:hAnsi="Cochin"/>
          <w:i/>
          <w:iCs/>
          <w:noProof w:val="0"/>
          <w:sz w:val="32"/>
          <w:szCs w:val="32"/>
          <w:lang w:val="en-AU"/>
        </w:rPr>
        <w:t>Summer,</w:t>
      </w:r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92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cms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by 121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cms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>, acrylic on canvas, selected as a finalist in the</w:t>
      </w: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 xml:space="preserve"> Moreton Bay Art Prize.</w:t>
      </w:r>
      <w:proofErr w:type="gramEnd"/>
    </w:p>
    <w:p w14:paraId="172DC51F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>2015</w:t>
      </w:r>
    </w:p>
    <w:p w14:paraId="51EFFA39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proofErr w:type="gramStart"/>
      <w:r w:rsidRPr="009F1632">
        <w:rPr>
          <w:rFonts w:ascii="Cochin" w:hAnsi="Cochin"/>
          <w:i/>
          <w:iCs/>
          <w:noProof w:val="0"/>
          <w:sz w:val="32"/>
          <w:szCs w:val="32"/>
          <w:lang w:val="en-AU"/>
        </w:rPr>
        <w:t>High Noon,</w:t>
      </w:r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101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cms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by 76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cms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, acrylic on canvas, selected as a finalist in the </w:t>
      </w: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>NAB Flanagan Art Prize.</w:t>
      </w:r>
      <w:proofErr w:type="gramEnd"/>
    </w:p>
    <w:p w14:paraId="7E5F2CE0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i/>
          <w:iCs/>
          <w:noProof w:val="0"/>
          <w:sz w:val="32"/>
          <w:szCs w:val="32"/>
          <w:lang w:val="en-AU"/>
        </w:rPr>
        <w:t xml:space="preserve">Inside the Red, </w:t>
      </w:r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41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cms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by 53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cms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, acrylic on canvas, selected as a finalist in the </w:t>
      </w: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>Online Lethbridge 10000 Small Scale Art Award.</w:t>
      </w:r>
    </w:p>
    <w:p w14:paraId="24499B37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proofErr w:type="gramStart"/>
      <w:r w:rsidRPr="009F1632">
        <w:rPr>
          <w:rFonts w:ascii="Cochin" w:hAnsi="Cochin"/>
          <w:i/>
          <w:iCs/>
          <w:noProof w:val="0"/>
          <w:sz w:val="32"/>
          <w:szCs w:val="32"/>
          <w:lang w:val="en-AU"/>
        </w:rPr>
        <w:t xml:space="preserve">Whimsical City, </w:t>
      </w:r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70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cms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by 50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cms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, ink on paper, selected as a finalist in the </w:t>
      </w: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>Moreton Bay Region Art Awards.</w:t>
      </w:r>
      <w:proofErr w:type="gramEnd"/>
    </w:p>
    <w:p w14:paraId="36D460FA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i/>
          <w:iCs/>
          <w:noProof w:val="0"/>
          <w:sz w:val="32"/>
          <w:szCs w:val="32"/>
          <w:lang w:val="en-AU"/>
        </w:rPr>
        <w:t xml:space="preserve">The Outback Creek, </w:t>
      </w:r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101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cms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by 76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cms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, acrylic on canvas, selected as a finalist in the </w:t>
      </w: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>Mosman Youth Art Award</w:t>
      </w:r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. </w:t>
      </w:r>
    </w:p>
    <w:p w14:paraId="0C99220D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i/>
          <w:iCs/>
          <w:noProof w:val="0"/>
          <w:sz w:val="32"/>
          <w:szCs w:val="32"/>
          <w:lang w:val="en-AU"/>
        </w:rPr>
        <w:t xml:space="preserve">Whimsical City, </w:t>
      </w:r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70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cms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by 50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cms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, ink on paper, selected by Peter Kingston AM as a finalist for the </w:t>
      </w: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>Adelaide Perry Drawing Prize.</w:t>
      </w:r>
    </w:p>
    <w:p w14:paraId="69BC0E48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>2014</w:t>
      </w:r>
    </w:p>
    <w:p w14:paraId="6E7CDDE2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i/>
          <w:iCs/>
          <w:noProof w:val="0"/>
          <w:sz w:val="32"/>
          <w:szCs w:val="32"/>
          <w:lang w:val="en-AU"/>
        </w:rPr>
        <w:t>Red Hope,</w:t>
      </w:r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41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cms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by 53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cms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, acrylic on canvas, selected as finalist in the </w:t>
      </w: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>Flanagan Art Award,</w:t>
      </w:r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Ballarat.</w:t>
      </w:r>
    </w:p>
    <w:p w14:paraId="47591F5D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i/>
          <w:iCs/>
          <w:noProof w:val="0"/>
          <w:sz w:val="32"/>
          <w:szCs w:val="32"/>
          <w:lang w:val="en-AU"/>
        </w:rPr>
        <w:lastRenderedPageBreak/>
        <w:t>Blue Red,</w:t>
      </w:r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41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cms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by 53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cms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, acrylic on canvas, selected as a finalist in the </w:t>
      </w: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>Lethbridge 10000 Small Scale Art Award.</w:t>
      </w:r>
    </w:p>
    <w:p w14:paraId="4114FACB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 xml:space="preserve">2013 </w:t>
      </w:r>
    </w:p>
    <w:p w14:paraId="5CE60693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proofErr w:type="spellStart"/>
      <w:r w:rsidRPr="009F1632">
        <w:rPr>
          <w:rFonts w:ascii="Cochin" w:hAnsi="Cochin"/>
          <w:i/>
          <w:iCs/>
          <w:noProof w:val="0"/>
          <w:sz w:val="32"/>
          <w:szCs w:val="32"/>
          <w:lang w:val="en-AU"/>
        </w:rPr>
        <w:t>Bushwhisperings</w:t>
      </w:r>
      <w:proofErr w:type="spellEnd"/>
      <w:r w:rsidRPr="009F1632">
        <w:rPr>
          <w:rFonts w:ascii="Cochin" w:hAnsi="Cochin"/>
          <w:i/>
          <w:iCs/>
          <w:noProof w:val="0"/>
          <w:sz w:val="32"/>
          <w:szCs w:val="32"/>
          <w:lang w:val="en-AU"/>
        </w:rPr>
        <w:t xml:space="preserve">, </w:t>
      </w:r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50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cms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by 30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cms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, ink on paper, selected as an online finalist in the </w:t>
      </w: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>Lethbridge 10000 Small Scale Art Award.</w:t>
      </w:r>
    </w:p>
    <w:p w14:paraId="7F972484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i/>
          <w:iCs/>
          <w:noProof w:val="0"/>
          <w:sz w:val="32"/>
          <w:szCs w:val="32"/>
          <w:lang w:val="en-AU"/>
        </w:rPr>
        <w:t>Uluru in the City</w:t>
      </w:r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, 42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cms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by 29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cms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, ink on paper, selected as a finalist by Jenny Sages for the </w:t>
      </w: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>Adelaide Perry Drawing Prize.</w:t>
      </w:r>
    </w:p>
    <w:p w14:paraId="6460EA77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>2012</w:t>
      </w:r>
    </w:p>
    <w:p w14:paraId="750FC3A6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proofErr w:type="gramStart"/>
      <w:r w:rsidRPr="009F1632">
        <w:rPr>
          <w:rFonts w:ascii="Cochin" w:hAnsi="Cochin"/>
          <w:i/>
          <w:iCs/>
          <w:noProof w:val="0"/>
          <w:sz w:val="32"/>
          <w:szCs w:val="32"/>
          <w:lang w:val="en-AU"/>
        </w:rPr>
        <w:t xml:space="preserve">Green Fish, </w:t>
      </w:r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42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cms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by 29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cms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,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texta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on paper, selected as a finalist in the </w:t>
      </w: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>Australian Arts Access National Prize.</w:t>
      </w:r>
      <w:proofErr w:type="gramEnd"/>
    </w:p>
    <w:p w14:paraId="78D1B123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i/>
          <w:iCs/>
          <w:noProof w:val="0"/>
          <w:sz w:val="32"/>
          <w:szCs w:val="32"/>
          <w:lang w:val="en-AU"/>
        </w:rPr>
        <w:t xml:space="preserve">Uluru in the city, 2012, </w:t>
      </w:r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42 cm by 29 cm, ink on paper, selected as a finalist in the </w:t>
      </w: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 xml:space="preserve">Toyota </w:t>
      </w:r>
      <w:r w:rsidRPr="009F1632">
        <w:rPr>
          <w:rFonts w:ascii="Cochin" w:hAnsi="Cochin"/>
          <w:b/>
          <w:bCs/>
          <w:i/>
          <w:iCs/>
          <w:noProof w:val="0"/>
          <w:sz w:val="32"/>
          <w:szCs w:val="32"/>
          <w:lang w:val="en-AU"/>
        </w:rPr>
        <w:t>For we are Young and Free</w:t>
      </w: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 xml:space="preserve"> Art Award</w:t>
      </w:r>
      <w:r w:rsidRPr="009F1632">
        <w:rPr>
          <w:rFonts w:ascii="Cochin" w:hAnsi="Cochin"/>
          <w:noProof w:val="0"/>
          <w:sz w:val="32"/>
          <w:szCs w:val="32"/>
          <w:lang w:val="en-AU"/>
        </w:rPr>
        <w:t>, Melbourne.</w:t>
      </w:r>
    </w:p>
    <w:p w14:paraId="1F85730B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i/>
          <w:iCs/>
          <w:noProof w:val="0"/>
          <w:sz w:val="32"/>
          <w:szCs w:val="32"/>
          <w:lang w:val="en-AU"/>
        </w:rPr>
        <w:t>The Draughtsman,</w:t>
      </w:r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42 cm by 29 cm, ink on paper selected as a finalist by John MacDonald for the </w:t>
      </w: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>Adelaide Perry Drawing Prize</w:t>
      </w:r>
      <w:r w:rsidRPr="009F1632">
        <w:rPr>
          <w:rFonts w:ascii="Cochin" w:hAnsi="Cochin"/>
          <w:noProof w:val="0"/>
          <w:sz w:val="32"/>
          <w:szCs w:val="32"/>
          <w:lang w:val="en-AU"/>
        </w:rPr>
        <w:t>.</w:t>
      </w:r>
    </w:p>
    <w:p w14:paraId="5D9B330D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 xml:space="preserve">2010 </w:t>
      </w:r>
    </w:p>
    <w:p w14:paraId="2602738F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i/>
          <w:iCs/>
          <w:noProof w:val="0"/>
          <w:sz w:val="32"/>
          <w:szCs w:val="32"/>
          <w:lang w:val="en-AU"/>
        </w:rPr>
        <w:t>Mask 2</w:t>
      </w:r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, 2009, 42 cm by 29 cm, ink on paper selected as a finalist by Cathy Leahy for the </w:t>
      </w: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>Adelaide Perry Drawing Prize</w:t>
      </w:r>
      <w:r w:rsidRPr="009F1632">
        <w:rPr>
          <w:rFonts w:ascii="Cochin" w:hAnsi="Cochin"/>
          <w:noProof w:val="0"/>
          <w:sz w:val="32"/>
          <w:szCs w:val="32"/>
          <w:lang w:val="en-AU"/>
        </w:rPr>
        <w:t>.</w:t>
      </w:r>
    </w:p>
    <w:p w14:paraId="4717F5C3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>EXHIBITIONS</w:t>
      </w:r>
    </w:p>
    <w:p w14:paraId="7D3C183F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>2012</w:t>
      </w:r>
    </w:p>
    <w:p w14:paraId="057B23FF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 xml:space="preserve">Out of the blue – </w:t>
      </w:r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four drawings included in </w:t>
      </w: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>out of the blue</w:t>
      </w:r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curated by Peter Fay at the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Sheffer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Gallery May 3 – May 10, 2012.</w:t>
      </w:r>
    </w:p>
    <w:p w14:paraId="6020B1E5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lastRenderedPageBreak/>
        <w:t xml:space="preserve">Drawn to the Line – A selection of drawings from the Peter Fay collection. </w:t>
      </w:r>
      <w:r w:rsidRPr="009F1632">
        <w:rPr>
          <w:rFonts w:ascii="Cochin" w:hAnsi="Cochin"/>
          <w:i/>
          <w:iCs/>
          <w:noProof w:val="0"/>
          <w:sz w:val="32"/>
          <w:szCs w:val="32"/>
          <w:lang w:val="en-AU"/>
        </w:rPr>
        <w:t>Darth Vader</w:t>
      </w:r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, 2010, 31 cm by 18 cm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texta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on paper included in Drawn to the Line, Goulburn Regional Art Gallery, New South Wales, 18 January – 10 March 2012.</w:t>
      </w:r>
    </w:p>
    <w:p w14:paraId="61558A3C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 xml:space="preserve">2011 </w:t>
      </w:r>
    </w:p>
    <w:p w14:paraId="29A51D27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>Showdown</w:t>
      </w:r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– six drawings included in </w:t>
      </w: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>Showdown</w:t>
      </w:r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at the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Sheffer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Gallery, Darlington, 1 June -11 June.</w:t>
      </w:r>
    </w:p>
    <w:p w14:paraId="3E5C3696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 xml:space="preserve">Artist </w:t>
      </w:r>
      <w:r w:rsidRPr="009F1632">
        <w:rPr>
          <w:rFonts w:ascii="Cochin" w:hAnsi="Cochin"/>
          <w:b/>
          <w:bCs/>
          <w:i/>
          <w:iCs/>
          <w:noProof w:val="0"/>
          <w:sz w:val="32"/>
          <w:szCs w:val="32"/>
          <w:lang w:val="en-AU"/>
        </w:rPr>
        <w:t>Artists</w:t>
      </w:r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– </w:t>
      </w:r>
      <w:r w:rsidRPr="009F1632">
        <w:rPr>
          <w:rFonts w:ascii="Cochin" w:hAnsi="Cochin"/>
          <w:i/>
          <w:iCs/>
          <w:noProof w:val="0"/>
          <w:sz w:val="32"/>
          <w:szCs w:val="32"/>
          <w:lang w:val="en-AU"/>
        </w:rPr>
        <w:t>Wheel</w:t>
      </w:r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, 2010, 31 cm by 18 cm, ink on paper included in Artists </w:t>
      </w:r>
      <w:proofErr w:type="spellStart"/>
      <w:r w:rsidRPr="009F1632">
        <w:rPr>
          <w:rFonts w:ascii="Cochin" w:hAnsi="Cochin"/>
          <w:i/>
          <w:iCs/>
          <w:noProof w:val="0"/>
          <w:sz w:val="32"/>
          <w:szCs w:val="32"/>
          <w:lang w:val="en-AU"/>
        </w:rPr>
        <w:t>Artists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curated by Robert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Hirschmann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>, Benalla Art Gallery, Victoria, 30 July – 25 September 2011.</w:t>
      </w:r>
    </w:p>
    <w:p w14:paraId="72A6F507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 xml:space="preserve">2010 </w:t>
      </w:r>
    </w:p>
    <w:p w14:paraId="0A12F3E6" w14:textId="77777777" w:rsidR="009F1632" w:rsidRPr="009F1632" w:rsidRDefault="009F1632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proofErr w:type="spellStart"/>
      <w:proofErr w:type="gramStart"/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>frank’n’friends</w:t>
      </w:r>
      <w:proofErr w:type="spellEnd"/>
      <w:proofErr w:type="gram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– work included in </w:t>
      </w:r>
      <w:proofErr w:type="spellStart"/>
      <w:r w:rsidRPr="009F1632">
        <w:rPr>
          <w:rFonts w:ascii="Cochin" w:hAnsi="Cochin"/>
          <w:b/>
          <w:bCs/>
          <w:noProof w:val="0"/>
          <w:sz w:val="32"/>
          <w:szCs w:val="32"/>
          <w:lang w:val="en-AU"/>
        </w:rPr>
        <w:t>frank’n’friends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at the </w:t>
      </w:r>
      <w:proofErr w:type="spellStart"/>
      <w:r w:rsidRPr="009F1632">
        <w:rPr>
          <w:rFonts w:ascii="Cochin" w:hAnsi="Cochin"/>
          <w:noProof w:val="0"/>
          <w:sz w:val="32"/>
          <w:szCs w:val="32"/>
          <w:lang w:val="en-AU"/>
        </w:rPr>
        <w:t>Sheffer</w:t>
      </w:r>
      <w:proofErr w:type="spellEnd"/>
      <w:r w:rsidRPr="009F1632">
        <w:rPr>
          <w:rFonts w:ascii="Cochin" w:hAnsi="Cochin"/>
          <w:noProof w:val="0"/>
          <w:sz w:val="32"/>
          <w:szCs w:val="32"/>
          <w:lang w:val="en-AU"/>
        </w:rPr>
        <w:t xml:space="preserve"> gallery, Darlington.</w:t>
      </w:r>
    </w:p>
    <w:p w14:paraId="142376D4" w14:textId="77777777" w:rsidR="009F1632" w:rsidRPr="009F1632" w:rsidRDefault="00EC45CC" w:rsidP="009F1632">
      <w:pPr>
        <w:spacing w:before="100" w:beforeAutospacing="1" w:after="100" w:afterAutospacing="1"/>
        <w:rPr>
          <w:rFonts w:ascii="Cochin" w:hAnsi="Cochin"/>
          <w:noProof w:val="0"/>
          <w:sz w:val="32"/>
          <w:szCs w:val="32"/>
          <w:lang w:val="en-AU"/>
        </w:rPr>
      </w:pPr>
      <w:hyperlink r:id="rId7" w:history="1">
        <w:r w:rsidR="009F1632" w:rsidRPr="009F1632">
          <w:rPr>
            <w:rFonts w:ascii="Cochin" w:hAnsi="Cochin"/>
            <w:noProof w:val="0"/>
            <w:color w:val="0000FF"/>
            <w:sz w:val="32"/>
            <w:szCs w:val="32"/>
            <w:u w:val="single"/>
            <w:lang w:val="en-AU"/>
          </w:rPr>
          <w:t>Fraser is related to the 1937 Archibald Winner Normand Baker, as well as the renowned painters Alan D. Baker and Garry Baker; Fraser’s maternal grandmother a member of the Baker Family.</w:t>
        </w:r>
      </w:hyperlink>
    </w:p>
    <w:p w14:paraId="2F92664D" w14:textId="77777777" w:rsidR="00A030B4" w:rsidRPr="009F1632" w:rsidRDefault="00A030B4" w:rsidP="002A6C54">
      <w:pPr>
        <w:pStyle w:val="NormalWeb"/>
        <w:rPr>
          <w:rFonts w:ascii="Cochin" w:hAnsi="Cochin" w:cs="Didot"/>
          <w:sz w:val="32"/>
          <w:szCs w:val="32"/>
        </w:rPr>
      </w:pPr>
    </w:p>
    <w:sectPr w:rsidR="00A030B4" w:rsidRPr="009F1632">
      <w:pgSz w:w="12240" w:h="15840"/>
      <w:pgMar w:top="1440" w:right="1800" w:bottom="1440" w:left="180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Neue">
    <w:altName w:val="Helvetica Neue"/>
    <w:panose1 w:val="00000000000000000000"/>
    <w:charset w:val="00"/>
    <w:family w:val="auto"/>
    <w:notTrueType/>
    <w:pitch w:val="default"/>
    <w:sig w:usb0="03000000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83DE4"/>
    <w:multiLevelType w:val="multilevel"/>
    <w:tmpl w:val="4F64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32"/>
    <w:rsid w:val="00080A9F"/>
    <w:rsid w:val="001B5366"/>
    <w:rsid w:val="0027170E"/>
    <w:rsid w:val="002A6C54"/>
    <w:rsid w:val="002F7B82"/>
    <w:rsid w:val="0030098C"/>
    <w:rsid w:val="003148B1"/>
    <w:rsid w:val="00335A38"/>
    <w:rsid w:val="00360072"/>
    <w:rsid w:val="003D60E5"/>
    <w:rsid w:val="004A483B"/>
    <w:rsid w:val="00575CD7"/>
    <w:rsid w:val="00584BFD"/>
    <w:rsid w:val="005947C2"/>
    <w:rsid w:val="00613808"/>
    <w:rsid w:val="007A5BB7"/>
    <w:rsid w:val="008B1716"/>
    <w:rsid w:val="009374BA"/>
    <w:rsid w:val="00970DE7"/>
    <w:rsid w:val="009D625C"/>
    <w:rsid w:val="009F1632"/>
    <w:rsid w:val="00A030B4"/>
    <w:rsid w:val="00A56529"/>
    <w:rsid w:val="00A6566A"/>
    <w:rsid w:val="00AE40C5"/>
    <w:rsid w:val="00B053FB"/>
    <w:rsid w:val="00B51E53"/>
    <w:rsid w:val="00BB67CB"/>
    <w:rsid w:val="00C445C7"/>
    <w:rsid w:val="00C70270"/>
    <w:rsid w:val="00CD5E9A"/>
    <w:rsid w:val="00CF7D9F"/>
    <w:rsid w:val="00E756CC"/>
    <w:rsid w:val="00EC28DA"/>
    <w:rsid w:val="00EC45CC"/>
    <w:rsid w:val="00EC488C"/>
    <w:rsid w:val="00F50874"/>
    <w:rsid w:val="00F63177"/>
    <w:rsid w:val="00FD4E32"/>
    <w:rsid w:val="00FE4B3F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A0C2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360" w:lineRule="auto"/>
      <w:outlineLvl w:val="0"/>
    </w:pPr>
    <w:rPr>
      <w:rFonts w:ascii="Palatino" w:hAnsi="Palatino"/>
      <w:b/>
      <w:i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716"/>
    <w:pPr>
      <w:keepNext/>
      <w:spacing w:before="240" w:after="60"/>
      <w:outlineLvl w:val="2"/>
    </w:pPr>
    <w:rPr>
      <w:rFonts w:ascii="Calibri" w:eastAsia="ＭＳ ゴシック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</w:pPr>
    <w:rPr>
      <w:rFonts w:ascii="HelveticaNeue" w:eastAsia="Times New Roman" w:hAnsi="HelveticaNeue"/>
      <w:color w:val="333333"/>
      <w:sz w:val="28"/>
    </w:rPr>
  </w:style>
  <w:style w:type="paragraph" w:customStyle="1" w:styleId="paragraphstyle2">
    <w:name w:val="paragraph_style_2"/>
    <w:basedOn w:val="Normal"/>
    <w:rsid w:val="002F7B82"/>
    <w:pPr>
      <w:spacing w:before="100" w:beforeAutospacing="1" w:after="100" w:afterAutospacing="1"/>
    </w:pPr>
    <w:rPr>
      <w:noProof w:val="0"/>
      <w:sz w:val="2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756CC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E756CC"/>
    <w:rPr>
      <w:rFonts w:ascii="Lucida Grande" w:hAnsi="Lucida Grande"/>
      <w:noProof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8B1716"/>
    <w:rPr>
      <w:rFonts w:ascii="Calibri" w:eastAsia="ＭＳ ゴシック" w:hAnsi="Calibri" w:cs="Times New Roman"/>
      <w:b/>
      <w:bCs/>
      <w:noProof/>
      <w:sz w:val="26"/>
      <w:szCs w:val="26"/>
    </w:rPr>
  </w:style>
  <w:style w:type="paragraph" w:styleId="NormalWeb">
    <w:name w:val="Normal (Web)"/>
    <w:basedOn w:val="Normal"/>
    <w:uiPriority w:val="99"/>
    <w:unhideWhenUsed/>
    <w:rsid w:val="008B1716"/>
    <w:pPr>
      <w:spacing w:before="100" w:beforeAutospacing="1" w:after="100" w:afterAutospacing="1"/>
    </w:pPr>
    <w:rPr>
      <w:noProof w:val="0"/>
      <w:sz w:val="20"/>
      <w:lang w:val="en-AU"/>
    </w:rPr>
  </w:style>
  <w:style w:type="character" w:styleId="Strong">
    <w:name w:val="Strong"/>
    <w:uiPriority w:val="22"/>
    <w:qFormat/>
    <w:rsid w:val="008B1716"/>
    <w:rPr>
      <w:b/>
      <w:bCs/>
    </w:rPr>
  </w:style>
  <w:style w:type="character" w:styleId="Emphasis">
    <w:name w:val="Emphasis"/>
    <w:uiPriority w:val="20"/>
    <w:qFormat/>
    <w:rsid w:val="008B1716"/>
    <w:rPr>
      <w:i/>
      <w:iCs/>
    </w:rPr>
  </w:style>
  <w:style w:type="character" w:styleId="Hyperlink">
    <w:name w:val="Hyperlink"/>
    <w:uiPriority w:val="99"/>
    <w:semiHidden/>
    <w:unhideWhenUsed/>
    <w:rsid w:val="008B171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1632"/>
    <w:rPr>
      <w:rFonts w:ascii="Palatino" w:hAnsi="Palatino"/>
      <w:b/>
      <w:i/>
      <w:noProof/>
      <w:sz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360" w:lineRule="auto"/>
      <w:outlineLvl w:val="0"/>
    </w:pPr>
    <w:rPr>
      <w:rFonts w:ascii="Palatino" w:hAnsi="Palatino"/>
      <w:b/>
      <w:i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716"/>
    <w:pPr>
      <w:keepNext/>
      <w:spacing w:before="240" w:after="60"/>
      <w:outlineLvl w:val="2"/>
    </w:pPr>
    <w:rPr>
      <w:rFonts w:ascii="Calibri" w:eastAsia="ＭＳ ゴシック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</w:pPr>
    <w:rPr>
      <w:rFonts w:ascii="HelveticaNeue" w:eastAsia="Times New Roman" w:hAnsi="HelveticaNeue"/>
      <w:color w:val="333333"/>
      <w:sz w:val="28"/>
    </w:rPr>
  </w:style>
  <w:style w:type="paragraph" w:customStyle="1" w:styleId="paragraphstyle2">
    <w:name w:val="paragraph_style_2"/>
    <w:basedOn w:val="Normal"/>
    <w:rsid w:val="002F7B82"/>
    <w:pPr>
      <w:spacing w:before="100" w:beforeAutospacing="1" w:after="100" w:afterAutospacing="1"/>
    </w:pPr>
    <w:rPr>
      <w:noProof w:val="0"/>
      <w:sz w:val="2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756CC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E756CC"/>
    <w:rPr>
      <w:rFonts w:ascii="Lucida Grande" w:hAnsi="Lucida Grande"/>
      <w:noProof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8B1716"/>
    <w:rPr>
      <w:rFonts w:ascii="Calibri" w:eastAsia="ＭＳ ゴシック" w:hAnsi="Calibri" w:cs="Times New Roman"/>
      <w:b/>
      <w:bCs/>
      <w:noProof/>
      <w:sz w:val="26"/>
      <w:szCs w:val="26"/>
    </w:rPr>
  </w:style>
  <w:style w:type="paragraph" w:styleId="NormalWeb">
    <w:name w:val="Normal (Web)"/>
    <w:basedOn w:val="Normal"/>
    <w:uiPriority w:val="99"/>
    <w:unhideWhenUsed/>
    <w:rsid w:val="008B1716"/>
    <w:pPr>
      <w:spacing w:before="100" w:beforeAutospacing="1" w:after="100" w:afterAutospacing="1"/>
    </w:pPr>
    <w:rPr>
      <w:noProof w:val="0"/>
      <w:sz w:val="20"/>
      <w:lang w:val="en-AU"/>
    </w:rPr>
  </w:style>
  <w:style w:type="character" w:styleId="Strong">
    <w:name w:val="Strong"/>
    <w:uiPriority w:val="22"/>
    <w:qFormat/>
    <w:rsid w:val="008B1716"/>
    <w:rPr>
      <w:b/>
      <w:bCs/>
    </w:rPr>
  </w:style>
  <w:style w:type="character" w:styleId="Emphasis">
    <w:name w:val="Emphasis"/>
    <w:uiPriority w:val="20"/>
    <w:qFormat/>
    <w:rsid w:val="008B1716"/>
    <w:rPr>
      <w:i/>
      <w:iCs/>
    </w:rPr>
  </w:style>
  <w:style w:type="character" w:styleId="Hyperlink">
    <w:name w:val="Hyperlink"/>
    <w:uiPriority w:val="99"/>
    <w:semiHidden/>
    <w:unhideWhenUsed/>
    <w:rsid w:val="008B171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1632"/>
    <w:rPr>
      <w:rFonts w:ascii="Palatino" w:hAnsi="Palatino"/>
      <w:b/>
      <w:i/>
      <w:noProof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3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artgallery.nsw.gov.au/collection/works/9187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fionaplace:Library:Application%20Support:Microsoft:Office:User%20Templates:My%20Templates:Fraser%20Pollock%20Artist%20One%20Page%20profi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4AE98D-F5D5-A247-A915-D0466767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Fraser Pollock Artist One Page profile.dotx</Template>
  <TotalTime>2</TotalTime>
  <Pages>4</Pages>
  <Words>608</Words>
  <Characters>3467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During my seven years of caring I have come to understand that finding the right support at the right time is crucial for succe</vt:lpstr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During my seven years of caring I have come to understand that finding the right support at the right time is crucial for succe</dc:title>
  <dc:subject/>
  <dc:creator>Fiona Place</dc:creator>
  <cp:keywords/>
  <cp:lastModifiedBy>FIONA PLACE</cp:lastModifiedBy>
  <cp:revision>2</cp:revision>
  <cp:lastPrinted>2015-07-06T05:31:00Z</cp:lastPrinted>
  <dcterms:created xsi:type="dcterms:W3CDTF">2016-04-17T21:55:00Z</dcterms:created>
  <dcterms:modified xsi:type="dcterms:W3CDTF">2016-11-30T04:06:00Z</dcterms:modified>
</cp:coreProperties>
</file>